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D2" w:rsidRDefault="00E44DD2">
      <w:pPr>
        <w:pStyle w:val="Standard"/>
        <w:jc w:val="center"/>
        <w:rPr>
          <w:sz w:val="40"/>
          <w:szCs w:val="40"/>
        </w:rPr>
      </w:pPr>
    </w:p>
    <w:p w:rsidR="00E44DD2" w:rsidRDefault="008014DC">
      <w:pPr>
        <w:pStyle w:val="Standard"/>
        <w:jc w:val="center"/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>Návrh</w:t>
      </w:r>
    </w:p>
    <w:p w:rsidR="00E44DD2" w:rsidRDefault="00E44DD2">
      <w:pPr>
        <w:pStyle w:val="Standard"/>
        <w:jc w:val="center"/>
        <w:rPr>
          <w:b/>
          <w:bCs/>
          <w:sz w:val="36"/>
          <w:szCs w:val="36"/>
          <w:lang w:val="sk-SK"/>
        </w:rPr>
      </w:pPr>
    </w:p>
    <w:p w:rsidR="00E44DD2" w:rsidRDefault="008014DC">
      <w:pPr>
        <w:pStyle w:val="Standard"/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Všeobecne záväzné nariadenie</w:t>
      </w:r>
    </w:p>
    <w:p w:rsidR="00E44DD2" w:rsidRDefault="008014DC">
      <w:pPr>
        <w:pStyle w:val="Standard"/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mesta Nováky</w:t>
      </w:r>
    </w:p>
    <w:p w:rsidR="00E44DD2" w:rsidRDefault="008014DC">
      <w:pPr>
        <w:pStyle w:val="Standard"/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č.....,</w:t>
      </w:r>
    </w:p>
    <w:p w:rsidR="00E44DD2" w:rsidRDefault="00E44DD2">
      <w:pPr>
        <w:pStyle w:val="Standard"/>
        <w:jc w:val="center"/>
        <w:rPr>
          <w:b/>
          <w:bCs/>
          <w:sz w:val="36"/>
          <w:szCs w:val="36"/>
          <w:lang w:val="sk-SK"/>
        </w:rPr>
      </w:pPr>
    </w:p>
    <w:p w:rsidR="00E44DD2" w:rsidRDefault="00E44DD2">
      <w:pPr>
        <w:pStyle w:val="Standard"/>
        <w:jc w:val="center"/>
        <w:rPr>
          <w:b/>
          <w:bCs/>
          <w:sz w:val="36"/>
          <w:szCs w:val="36"/>
          <w:lang w:val="sk-SK"/>
        </w:rPr>
      </w:pPr>
    </w:p>
    <w:p w:rsidR="00E44DD2" w:rsidRDefault="00E44DD2">
      <w:pPr>
        <w:pStyle w:val="Standard"/>
        <w:jc w:val="center"/>
        <w:rPr>
          <w:b/>
          <w:bCs/>
          <w:sz w:val="36"/>
          <w:szCs w:val="36"/>
          <w:lang w:val="sk-SK"/>
        </w:rPr>
      </w:pPr>
    </w:p>
    <w:p w:rsidR="00E44DD2" w:rsidRDefault="008014DC">
      <w:pPr>
        <w:pStyle w:val="Standard"/>
        <w:jc w:val="both"/>
      </w:pPr>
      <w:r>
        <w:rPr>
          <w:b/>
          <w:bCs/>
          <w:lang w:val="sk-SK"/>
        </w:rPr>
        <w:t>ktorým sa mení a dopĺňa Všeobecné záväzné nariadenie mesta Nováky č. 8/2015 o miestnom poplatku za komunálne odpady a drobné stavebné odpady.</w:t>
      </w: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E44DD2">
      <w:pPr>
        <w:pStyle w:val="Standard"/>
        <w:rPr>
          <w:lang w:val="sk-SK"/>
        </w:rPr>
      </w:pPr>
    </w:p>
    <w:p w:rsidR="00E44DD2" w:rsidRDefault="008014DC">
      <w:pPr>
        <w:pStyle w:val="Standard"/>
        <w:jc w:val="both"/>
        <w:rPr>
          <w:lang w:val="sk-SK"/>
        </w:rPr>
      </w:pPr>
      <w:r>
        <w:rPr>
          <w:lang w:val="sk-SK"/>
        </w:rPr>
        <w:t>Mestské zastupiteľstvo v Novákoch podľa § 11 ods. 4 písm. d) zákona SNR č. 369/1990 Zb. o obecnom zriadení v platnom znení s použitím ustanovení zákona NR SR č. 582/2004 Z. z. o miestnych daniach a miestnom poplatku za komunálne odpady a drobné stavebné odpady v platnom znení (ďalej len zákon o miestnych daniach), v náväznosti na Všeobecne záväzné nariadenie č. 4/2016 o nakladaní s komunálnymi odpadmi a drobnými stavebnými odpadmi na území mesta Nováky, vydáva pre mesto Nováky toto Všeobecne záväzné nariadenie o miestnom poplatku za komunálne odpady a drobné stavebné odpady.</w:t>
      </w:r>
    </w:p>
    <w:p w:rsidR="00E44DD2" w:rsidRDefault="008014DC">
      <w:pPr>
        <w:pStyle w:val="Standard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8014DC">
      <w:pPr>
        <w:pStyle w:val="Standard"/>
        <w:jc w:val="both"/>
      </w:pPr>
      <w:r>
        <w:rPr>
          <w:b/>
          <w:lang w:val="sk-SK"/>
        </w:rPr>
        <w:t xml:space="preserve">V § 2 Sadzby poplatku </w:t>
      </w:r>
      <w:r>
        <w:rPr>
          <w:lang w:val="sk-SK"/>
        </w:rPr>
        <w:t>sa v odseku 3. mení sadzba z 0,045 eura za kilogram drobných stavebných odpadov na 0,060 eura za kilogram drobných stavebných odpadov.</w:t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E44DD2" w:rsidRDefault="008014DC">
      <w:pPr>
        <w:pStyle w:val="Standard"/>
        <w:jc w:val="both"/>
      </w:pPr>
      <w:r>
        <w:rPr>
          <w:b/>
          <w:lang w:val="sk-SK"/>
        </w:rPr>
        <w:tab/>
      </w:r>
    </w:p>
    <w:p w:rsidR="00E44DD2" w:rsidRDefault="00E44DD2">
      <w:pPr>
        <w:pStyle w:val="Standard"/>
        <w:jc w:val="both"/>
        <w:rPr>
          <w:b/>
          <w:lang w:val="sk-SK"/>
        </w:rPr>
      </w:pPr>
    </w:p>
    <w:p w:rsidR="00E44DD2" w:rsidRDefault="008014DC">
      <w:pPr>
        <w:pStyle w:val="Standard"/>
        <w:jc w:val="both"/>
      </w:pPr>
      <w:r>
        <w:rPr>
          <w:b/>
          <w:lang w:val="sk-SK"/>
        </w:rPr>
        <w:t xml:space="preserve">V § 8 </w:t>
      </w:r>
      <w:r>
        <w:rPr>
          <w:b/>
          <w:bCs/>
          <w:lang w:val="sk-SK"/>
        </w:rPr>
        <w:t xml:space="preserve">Spoločné a záverečné ustanovenia </w:t>
      </w:r>
      <w:r>
        <w:rPr>
          <w:bCs/>
          <w:lang w:val="sk-SK"/>
        </w:rPr>
        <w:t>sa odsek 2. sa mení nasledovne:</w:t>
      </w:r>
    </w:p>
    <w:p w:rsidR="00E44DD2" w:rsidRDefault="008014DC">
      <w:pPr>
        <w:pStyle w:val="Standard"/>
        <w:jc w:val="both"/>
        <w:rPr>
          <w:lang w:val="sk-SK"/>
        </w:rPr>
      </w:pPr>
      <w:r>
        <w:rPr>
          <w:lang w:val="sk-SK"/>
        </w:rPr>
        <w:t>Toto Všeobecne záväzné nariadenie bolo schválené Mestským zastupiteľstvom v Novákoch dňa .................... uznesením č. ................... a nadobúda účinnosť 1. januára 2017.</w:t>
      </w: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8014DC">
      <w:pPr>
        <w:pStyle w:val="Standard"/>
        <w:jc w:val="both"/>
        <w:rPr>
          <w:lang w:val="sk-SK"/>
        </w:rPr>
      </w:pPr>
      <w:r>
        <w:rPr>
          <w:lang w:val="sk-SK"/>
        </w:rPr>
        <w:t>Zverejnené: 27.10.2016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Schválené:</w:t>
      </w:r>
    </w:p>
    <w:p w:rsidR="00E44DD2" w:rsidRDefault="008014DC">
      <w:pPr>
        <w:pStyle w:val="Standard"/>
        <w:jc w:val="both"/>
        <w:rPr>
          <w:lang w:val="sk-SK"/>
        </w:rPr>
      </w:pPr>
      <w:r>
        <w:rPr>
          <w:lang w:val="sk-SK"/>
        </w:rPr>
        <w:t>Vyhlásené: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Účinnosť:</w:t>
      </w: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E44DD2">
      <w:pPr>
        <w:pStyle w:val="Standard"/>
        <w:jc w:val="both"/>
        <w:rPr>
          <w:lang w:val="sk-SK"/>
        </w:rPr>
      </w:pPr>
    </w:p>
    <w:p w:rsidR="00E44DD2" w:rsidRDefault="008014DC">
      <w:pPr>
        <w:pStyle w:val="Standard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RNDr. Daniel Daniš</w:t>
      </w:r>
    </w:p>
    <w:p w:rsidR="00E44DD2" w:rsidRDefault="008014DC">
      <w:pPr>
        <w:pStyle w:val="Standard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</w:t>
      </w:r>
      <w:r>
        <w:rPr>
          <w:lang w:val="sk-SK"/>
        </w:rPr>
        <w:tab/>
        <w:t xml:space="preserve">    primátor mesta </w:t>
      </w:r>
    </w:p>
    <w:sectPr w:rsidR="00E44DD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2C" w:rsidRDefault="003F492C">
      <w:r>
        <w:separator/>
      </w:r>
    </w:p>
  </w:endnote>
  <w:endnote w:type="continuationSeparator" w:id="0">
    <w:p w:rsidR="003F492C" w:rsidRDefault="003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2C" w:rsidRDefault="003F492C">
      <w:r>
        <w:rPr>
          <w:color w:val="000000"/>
        </w:rPr>
        <w:separator/>
      </w:r>
    </w:p>
  </w:footnote>
  <w:footnote w:type="continuationSeparator" w:id="0">
    <w:p w:rsidR="003F492C" w:rsidRDefault="003F4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D2"/>
    <w:rsid w:val="003D79A9"/>
    <w:rsid w:val="003F492C"/>
    <w:rsid w:val="008014DC"/>
    <w:rsid w:val="00A165A2"/>
    <w:rsid w:val="00E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112C-617A-4A4B-947B-5BC975A8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Rusova</dc:creator>
  <cp:lastModifiedBy>Rusova</cp:lastModifiedBy>
  <cp:revision>2</cp:revision>
  <cp:lastPrinted>2016-10-27T11:04:00Z</cp:lastPrinted>
  <dcterms:created xsi:type="dcterms:W3CDTF">2016-10-27T11:40:00Z</dcterms:created>
  <dcterms:modified xsi:type="dcterms:W3CDTF">2016-10-27T11:40:00Z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