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684FCD">
        <w:rPr>
          <w:b/>
          <w:sz w:val="28"/>
          <w:szCs w:val="28"/>
        </w:rPr>
        <w:t>ého zastupiteľstva</w:t>
      </w:r>
      <w:r w:rsidR="00A87335">
        <w:rPr>
          <w:b/>
          <w:sz w:val="28"/>
          <w:szCs w:val="28"/>
        </w:rPr>
        <w:t xml:space="preserve"> </w:t>
      </w:r>
      <w:r w:rsidRPr="004D1665">
        <w:rPr>
          <w:b/>
          <w:sz w:val="28"/>
          <w:szCs w:val="28"/>
        </w:rPr>
        <w:t>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DE17E7" w:rsidRDefault="00DE17E7" w:rsidP="003549F1">
            <w:pPr>
              <w:rPr>
                <w:b/>
                <w:sz w:val="24"/>
                <w:szCs w:val="24"/>
              </w:rPr>
            </w:pPr>
          </w:p>
          <w:p w:rsidR="004D1665" w:rsidRPr="00DE17E7" w:rsidRDefault="000F064A" w:rsidP="005F38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Návrh </w:t>
            </w:r>
            <w:r w:rsidR="00120669">
              <w:rPr>
                <w:b/>
                <w:sz w:val="24"/>
                <w:szCs w:val="24"/>
              </w:rPr>
              <w:t xml:space="preserve">na </w:t>
            </w:r>
            <w:r w:rsidR="005F3875">
              <w:rPr>
                <w:b/>
                <w:sz w:val="24"/>
                <w:szCs w:val="24"/>
              </w:rPr>
              <w:t xml:space="preserve">vykrytie dlhu mesta, vyplývajúceho zo súdneho sporu s firmou SPORT SERVICE, s.r.o. </w:t>
            </w:r>
            <w:r w:rsidR="00927DAA">
              <w:rPr>
                <w:b/>
                <w:sz w:val="24"/>
                <w:szCs w:val="24"/>
              </w:rPr>
              <w:t>, so sídlom Diaková 103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930D1" w:rsidRDefault="004930D1" w:rsidP="004930D1"/>
          <w:p w:rsidR="004930D1" w:rsidRDefault="005F3875" w:rsidP="004930D1">
            <w:r>
              <w:t>RNDr. Daniel</w:t>
            </w:r>
            <w:r w:rsidR="00323312">
              <w:t xml:space="preserve"> Daniš</w:t>
            </w:r>
          </w:p>
          <w:p w:rsidR="00C42595" w:rsidRDefault="00C4259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  <w:p w:rsidR="00C42595" w:rsidRDefault="00DE17E7" w:rsidP="00323312">
            <w:r>
              <w:t xml:space="preserve"> </w:t>
            </w:r>
            <w:r w:rsidR="00323312">
              <w:t>Ing.</w:t>
            </w:r>
            <w:r w:rsidR="00EA4F73">
              <w:t xml:space="preserve"> </w:t>
            </w:r>
            <w:r w:rsidR="00323312">
              <w:t>Zuzana Hajsterová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5F3875" w:rsidP="00684FCD">
            <w:r>
              <w:t>2</w:t>
            </w:r>
            <w:r w:rsidR="00684FCD">
              <w:t>7</w:t>
            </w:r>
            <w:r w:rsidR="00120669">
              <w:t>.6.2016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DE17E7" w:rsidP="00A87335">
            <w:r>
              <w:t>Materiál sa predkladá podľa p</w:t>
            </w:r>
            <w:r w:rsidR="00A87335">
              <w:t>ožiadaviek na schválenie</w:t>
            </w:r>
            <w:r w:rsidR="000F064A">
              <w:t>.</w:t>
            </w:r>
          </w:p>
        </w:tc>
      </w:tr>
    </w:tbl>
    <w:p w:rsidR="004D1665" w:rsidRDefault="004D1665" w:rsidP="003549F1"/>
    <w:p w:rsidR="00184B61" w:rsidRPr="00184B61" w:rsidRDefault="00184B61" w:rsidP="003549F1"/>
    <w:p w:rsidR="00DE17E7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  <w:r w:rsidR="00DE17E7">
        <w:rPr>
          <w:b/>
        </w:rPr>
        <w:t xml:space="preserve"> </w:t>
      </w:r>
    </w:p>
    <w:p w:rsidR="00F80CFF" w:rsidRDefault="00F80CFF" w:rsidP="003549F1">
      <w:pPr>
        <w:rPr>
          <w:b/>
        </w:rPr>
      </w:pPr>
      <w:r>
        <w:rPr>
          <w:b/>
        </w:rPr>
        <w:t xml:space="preserve">Berie na vedomie : </w:t>
      </w:r>
    </w:p>
    <w:p w:rsidR="00120669" w:rsidRDefault="005F3875" w:rsidP="00114E67">
      <w:pPr>
        <w:jc w:val="both"/>
      </w:pPr>
      <w:r>
        <w:t>Potrebu finančných prostriedkov na vykrytie dlhu mesta Nováky , vyplývajúceho zo súdneho sporu s firmou SPOR</w:t>
      </w:r>
      <w:r w:rsidR="003277F1">
        <w:t>T</w:t>
      </w:r>
      <w:r>
        <w:t xml:space="preserve"> SERVICE, s.r.o., so sídlom Diaková 103, IČO: 36 785 571, ohľadom investičnej akcie Výmena </w:t>
      </w:r>
      <w:r w:rsidR="00310BEC">
        <w:t>škvarového</w:t>
      </w:r>
      <w:r>
        <w:t xml:space="preserve"> ihriska za umelý trávnik.</w:t>
      </w:r>
    </w:p>
    <w:p w:rsidR="00120669" w:rsidRPr="00120669" w:rsidRDefault="00120669" w:rsidP="00114E67">
      <w:pPr>
        <w:jc w:val="both"/>
      </w:pPr>
    </w:p>
    <w:p w:rsidR="00C42595" w:rsidRDefault="00F80CFF" w:rsidP="00114E67">
      <w:pPr>
        <w:jc w:val="both"/>
      </w:pPr>
      <w:r w:rsidRPr="00F80CFF">
        <w:rPr>
          <w:b/>
        </w:rPr>
        <w:t>Schvaľuje:</w:t>
      </w:r>
    </w:p>
    <w:p w:rsidR="00310BEC" w:rsidRDefault="00310BEC" w:rsidP="00114E67">
      <w:pPr>
        <w:jc w:val="both"/>
        <w:rPr>
          <w:rFonts w:cs="Times New Roman"/>
        </w:rPr>
      </w:pPr>
      <w:r>
        <w:rPr>
          <w:rFonts w:cs="Times New Roman"/>
        </w:rPr>
        <w:t>1. Zaradiť do programu 9 Šport podprogram 2 Futbalový štadión nasledovné výdavky:</w:t>
      </w:r>
    </w:p>
    <w:p w:rsidR="00310BEC" w:rsidRDefault="00310BEC" w:rsidP="00114E67">
      <w:pPr>
        <w:jc w:val="both"/>
        <w:rPr>
          <w:rFonts w:cs="Times New Roman"/>
        </w:rPr>
      </w:pPr>
      <w:r>
        <w:rPr>
          <w:rFonts w:cs="Times New Roman"/>
        </w:rPr>
        <w:t>- podpoložka 637012 trovy právneho zastúpenia v sume 14 378,42 €</w:t>
      </w:r>
    </w:p>
    <w:p w:rsidR="00310BEC" w:rsidRDefault="00310BEC" w:rsidP="00114E67">
      <w:pPr>
        <w:jc w:val="both"/>
      </w:pPr>
      <w:r>
        <w:rPr>
          <w:rFonts w:cs="Times New Roman"/>
        </w:rPr>
        <w:t xml:space="preserve">- podpoložka 717001 </w:t>
      </w:r>
      <w:r>
        <w:t>Výmena škvarového ihriska za umelý trávnik</w:t>
      </w:r>
      <w:r w:rsidR="00417D93">
        <w:t xml:space="preserve"> (úhrada faktúry z roku 2011)</w:t>
      </w:r>
      <w:r>
        <w:t xml:space="preserve"> v sume 81 453,28 €</w:t>
      </w:r>
    </w:p>
    <w:p w:rsidR="00310BEC" w:rsidRDefault="00310BEC" w:rsidP="00114E67">
      <w:pPr>
        <w:jc w:val="both"/>
      </w:pPr>
    </w:p>
    <w:p w:rsidR="00310BEC" w:rsidRDefault="00310BEC" w:rsidP="00114E67">
      <w:pPr>
        <w:jc w:val="both"/>
      </w:pPr>
      <w:r>
        <w:rPr>
          <w:rFonts w:cs="Times New Roman"/>
        </w:rPr>
        <w:t>2</w:t>
      </w:r>
      <w:r w:rsidR="00A87335">
        <w:rPr>
          <w:rFonts w:cs="Times New Roman"/>
        </w:rPr>
        <w:t xml:space="preserve">. </w:t>
      </w:r>
      <w:r>
        <w:rPr>
          <w:rFonts w:cs="Times New Roman"/>
        </w:rPr>
        <w:t xml:space="preserve">Financovanie výdavkov na trovy právneho zastúpenia v sume 14 378,42 € a investície </w:t>
      </w:r>
      <w:r>
        <w:t>Výmena škvarového ihriska za umelý trávnik v sume 81 453,28 € zabezpečiť nasledovne:</w:t>
      </w:r>
    </w:p>
    <w:p w:rsidR="00A87335" w:rsidRDefault="00310BEC" w:rsidP="00114E67">
      <w:pPr>
        <w:pStyle w:val="Odsekzoznamu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ne</w:t>
      </w:r>
      <w:r w:rsidR="005F3875" w:rsidRPr="00310BEC">
        <w:rPr>
          <w:rFonts w:cs="Times New Roman"/>
        </w:rPr>
        <w:t xml:space="preserve">realizovať v roku 2016 investičnú akciu v </w:t>
      </w:r>
      <w:r w:rsidRPr="00310BEC">
        <w:rPr>
          <w:rFonts w:cs="Times New Roman"/>
        </w:rPr>
        <w:t>programe</w:t>
      </w:r>
      <w:r w:rsidR="005F3875" w:rsidRPr="00310BEC">
        <w:rPr>
          <w:rFonts w:cs="Times New Roman"/>
        </w:rPr>
        <w:t xml:space="preserve"> 7 </w:t>
      </w:r>
      <w:r w:rsidRPr="00310BEC">
        <w:rPr>
          <w:rFonts w:cs="Times New Roman"/>
        </w:rPr>
        <w:t>Komunikácie podprogram 2 Výstavba miestnych komunikácií oddiel 04.5.1 podpoložka 717002</w:t>
      </w:r>
      <w:r w:rsidR="00927DAA">
        <w:rPr>
          <w:rFonts w:cs="Times New Roman"/>
        </w:rPr>
        <w:t xml:space="preserve"> Rekonštrukcia u</w:t>
      </w:r>
      <w:r w:rsidRPr="00310BEC">
        <w:rPr>
          <w:rFonts w:cs="Times New Roman"/>
        </w:rPr>
        <w:t>l.</w:t>
      </w:r>
      <w:r w:rsidR="00114E67">
        <w:rPr>
          <w:rFonts w:cs="Times New Roman"/>
        </w:rPr>
        <w:t xml:space="preserve"> </w:t>
      </w:r>
      <w:r w:rsidRPr="00310BEC">
        <w:rPr>
          <w:rFonts w:cs="Times New Roman"/>
        </w:rPr>
        <w:t>Kukučínova</w:t>
      </w:r>
      <w:r>
        <w:rPr>
          <w:rFonts w:cs="Times New Roman"/>
        </w:rPr>
        <w:t xml:space="preserve"> v sume 70 000,--€, ktorá je finančne vykrytá z plánovaného úveru,</w:t>
      </w:r>
    </w:p>
    <w:p w:rsidR="00310BEC" w:rsidRPr="00927DAA" w:rsidRDefault="00927DAA" w:rsidP="00114E67">
      <w:pPr>
        <w:pStyle w:val="Odsekzoznamu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Navýšiť plánovaný úver o sumu 11 453</w:t>
      </w:r>
      <w:r w:rsidR="00684FCD">
        <w:rPr>
          <w:rFonts w:cs="Times New Roman"/>
        </w:rPr>
        <w:t>,--</w:t>
      </w:r>
      <w:r>
        <w:rPr>
          <w:rFonts w:cs="Times New Roman"/>
        </w:rPr>
        <w:t xml:space="preserve"> € a zmeniť účel čerpania plánovaného úveru z Rekonštrukcie ul.</w:t>
      </w:r>
      <w:r w:rsidR="00114E67">
        <w:rPr>
          <w:rFonts w:cs="Times New Roman"/>
        </w:rPr>
        <w:t xml:space="preserve"> </w:t>
      </w:r>
      <w:r>
        <w:rPr>
          <w:rFonts w:cs="Times New Roman"/>
        </w:rPr>
        <w:t xml:space="preserve">Kukučínovej na účel </w:t>
      </w:r>
      <w:r>
        <w:t xml:space="preserve">Výmena škvarového ihriska za umelý </w:t>
      </w:r>
      <w:r>
        <w:lastRenderedPageBreak/>
        <w:t>trávnik,</w:t>
      </w:r>
    </w:p>
    <w:p w:rsidR="00927DAA" w:rsidRPr="00310BEC" w:rsidRDefault="00927DAA" w:rsidP="00310BEC">
      <w:pPr>
        <w:pStyle w:val="Odsekzoznamu"/>
        <w:numPr>
          <w:ilvl w:val="0"/>
          <w:numId w:val="3"/>
        </w:numPr>
        <w:jc w:val="both"/>
        <w:rPr>
          <w:rFonts w:cs="Times New Roman"/>
        </w:rPr>
      </w:pPr>
      <w:r>
        <w:t>navýšiť čerpanie rezervného fondu na účel - splátky návratných zdrojov financovania (istín úverov) o 14 378,42 €.</w:t>
      </w:r>
    </w:p>
    <w:p w:rsidR="00310BEC" w:rsidRDefault="00310BEC" w:rsidP="005F3875">
      <w:pPr>
        <w:jc w:val="both"/>
        <w:rPr>
          <w:rFonts w:cs="Times New Roman"/>
        </w:rPr>
      </w:pPr>
    </w:p>
    <w:p w:rsidR="00323312" w:rsidRPr="00C42595" w:rsidRDefault="00323312" w:rsidP="00C42595"/>
    <w:p w:rsidR="00625E0B" w:rsidRDefault="00625E0B" w:rsidP="003549F1">
      <w:r>
        <w:t>__________________________________________________________________________</w:t>
      </w:r>
    </w:p>
    <w:p w:rsidR="00EA4F73" w:rsidRDefault="00EA4F73" w:rsidP="00554F38">
      <w:pPr>
        <w:rPr>
          <w:b/>
        </w:rPr>
      </w:pP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F80CFF" w:rsidRDefault="00F80CFF" w:rsidP="00554F38">
      <w:pPr>
        <w:rPr>
          <w:b/>
        </w:rPr>
      </w:pPr>
    </w:p>
    <w:p w:rsidR="00927DAA" w:rsidRDefault="0093787A" w:rsidP="00927DAA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927DAA" w:rsidRPr="00927DAA">
        <w:rPr>
          <w:rFonts w:cs="Times New Roman"/>
        </w:rPr>
        <w:t xml:space="preserve">Na základe právoplatného rozsudku </w:t>
      </w:r>
      <w:r w:rsidR="00927DAA">
        <w:rPr>
          <w:rFonts w:cs="Times New Roman"/>
        </w:rPr>
        <w:t>Okresného súdu Prievidza v právnej veci navrhovateľa: SPORT SERVICE, s.</w:t>
      </w:r>
      <w:r w:rsidR="00114E67">
        <w:rPr>
          <w:rFonts w:cs="Times New Roman"/>
        </w:rPr>
        <w:t xml:space="preserve"> </w:t>
      </w:r>
      <w:r w:rsidR="00927DAA">
        <w:rPr>
          <w:rFonts w:cs="Times New Roman"/>
        </w:rPr>
        <w:t>r.</w:t>
      </w:r>
      <w:r w:rsidR="00114E67">
        <w:rPr>
          <w:rFonts w:cs="Times New Roman"/>
        </w:rPr>
        <w:t xml:space="preserve"> </w:t>
      </w:r>
      <w:r w:rsidR="00927DAA">
        <w:rPr>
          <w:rFonts w:cs="Times New Roman"/>
        </w:rPr>
        <w:t>o., so sídlom Diaková 103, IČO: 36 785 571,</w:t>
      </w:r>
      <w:r w:rsidR="009C587E">
        <w:rPr>
          <w:rFonts w:cs="Times New Roman"/>
        </w:rPr>
        <w:t xml:space="preserve"> je </w:t>
      </w:r>
      <w:r w:rsidR="003077D6">
        <w:rPr>
          <w:rFonts w:cs="Times New Roman"/>
        </w:rPr>
        <w:t xml:space="preserve"> odporca</w:t>
      </w:r>
      <w:r w:rsidR="00927DAA">
        <w:rPr>
          <w:rFonts w:cs="Times New Roman"/>
        </w:rPr>
        <w:t xml:space="preserve"> Mesto Nováky so sídlom Nám.</w:t>
      </w:r>
      <w:r w:rsidR="003077D6">
        <w:rPr>
          <w:rFonts w:cs="Times New Roman"/>
        </w:rPr>
        <w:t xml:space="preserve"> </w:t>
      </w:r>
      <w:r w:rsidR="00927DAA">
        <w:rPr>
          <w:rFonts w:cs="Times New Roman"/>
        </w:rPr>
        <w:t>SNP 3</w:t>
      </w:r>
      <w:r w:rsidR="003077D6">
        <w:rPr>
          <w:rFonts w:cs="Times New Roman"/>
        </w:rPr>
        <w:t>49/10, Nováky,</w:t>
      </w:r>
      <w:r w:rsidR="009C587E">
        <w:rPr>
          <w:rFonts w:cs="Times New Roman"/>
        </w:rPr>
        <w:t xml:space="preserve"> </w:t>
      </w:r>
      <w:r w:rsidR="003077D6">
        <w:rPr>
          <w:rFonts w:cs="Times New Roman"/>
        </w:rPr>
        <w:t xml:space="preserve">povinný zaplatiť navrhovateľovi </w:t>
      </w:r>
      <w:r w:rsidR="003077D6" w:rsidRPr="009C587E">
        <w:rPr>
          <w:rFonts w:cs="Times New Roman"/>
          <w:b/>
        </w:rPr>
        <w:t>81 453,28 €</w:t>
      </w:r>
      <w:r w:rsidR="003077D6">
        <w:rPr>
          <w:rFonts w:cs="Times New Roman"/>
        </w:rPr>
        <w:t xml:space="preserve"> (faktúra na investičnú akciu Výmena  </w:t>
      </w:r>
      <w:r w:rsidR="003077D6">
        <w:t>škvarového ihriska za umelý trávnik</w:t>
      </w:r>
      <w:r w:rsidR="003077D6">
        <w:rPr>
          <w:rFonts w:cs="Times New Roman"/>
        </w:rPr>
        <w:t xml:space="preserve"> ) spolu </w:t>
      </w:r>
      <w:r w:rsidR="003077D6" w:rsidRPr="009C587E">
        <w:rPr>
          <w:rFonts w:cs="Times New Roman"/>
          <w:b/>
        </w:rPr>
        <w:t>s úrokom z omeškania 9,25</w:t>
      </w:r>
      <w:r w:rsidR="00114E67">
        <w:rPr>
          <w:rFonts w:cs="Times New Roman"/>
          <w:b/>
        </w:rPr>
        <w:t xml:space="preserve"> </w:t>
      </w:r>
      <w:r w:rsidR="003077D6" w:rsidRPr="009C587E">
        <w:rPr>
          <w:rFonts w:cs="Times New Roman"/>
          <w:b/>
        </w:rPr>
        <w:t xml:space="preserve">% ročne zo sumy 81 453,28 € </w:t>
      </w:r>
      <w:r w:rsidR="003077D6">
        <w:rPr>
          <w:rFonts w:cs="Times New Roman"/>
        </w:rPr>
        <w:t xml:space="preserve">od 12.5.2011 do zaplatenia a nahradiť mu ostatné </w:t>
      </w:r>
      <w:r w:rsidR="003077D6" w:rsidRPr="0093787A">
        <w:rPr>
          <w:rFonts w:cs="Times New Roman"/>
        </w:rPr>
        <w:t>trovy konania vo výške</w:t>
      </w:r>
      <w:r w:rsidR="003077D6" w:rsidRPr="0093787A">
        <w:rPr>
          <w:rFonts w:cs="Times New Roman"/>
          <w:b/>
        </w:rPr>
        <w:t xml:space="preserve"> 5 887 €</w:t>
      </w:r>
      <w:r w:rsidR="003077D6">
        <w:rPr>
          <w:rFonts w:cs="Times New Roman"/>
        </w:rPr>
        <w:t xml:space="preserve"> a </w:t>
      </w:r>
      <w:r w:rsidR="003077D6" w:rsidRPr="0093787A">
        <w:rPr>
          <w:rFonts w:cs="Times New Roman"/>
        </w:rPr>
        <w:t>trovy právneho zastúpenia vo výške</w:t>
      </w:r>
      <w:r w:rsidR="003077D6" w:rsidRPr="0093787A">
        <w:rPr>
          <w:rFonts w:cs="Times New Roman"/>
          <w:b/>
        </w:rPr>
        <w:t xml:space="preserve"> 14 378,42 €.</w:t>
      </w:r>
    </w:p>
    <w:p w:rsidR="00AE5DBB" w:rsidRDefault="0093787A" w:rsidP="00AE5DBB">
      <w:pPr>
        <w:jc w:val="both"/>
      </w:pPr>
      <w:r>
        <w:rPr>
          <w:rFonts w:cs="Times New Roman"/>
        </w:rPr>
        <w:t xml:space="preserve">     </w:t>
      </w:r>
      <w:r w:rsidR="003077D6">
        <w:rPr>
          <w:rFonts w:cs="Times New Roman"/>
        </w:rPr>
        <w:t>Na základe dohody s firmou SPORT SERVICE, s.</w:t>
      </w:r>
      <w:r w:rsidR="00114E67">
        <w:rPr>
          <w:rFonts w:cs="Times New Roman"/>
        </w:rPr>
        <w:t xml:space="preserve"> </w:t>
      </w:r>
      <w:r w:rsidR="003077D6">
        <w:rPr>
          <w:rFonts w:cs="Times New Roman"/>
        </w:rPr>
        <w:t>r.</w:t>
      </w:r>
      <w:r w:rsidR="00114E67">
        <w:rPr>
          <w:rFonts w:cs="Times New Roman"/>
        </w:rPr>
        <w:t xml:space="preserve"> </w:t>
      </w:r>
      <w:r w:rsidR="003077D6">
        <w:rPr>
          <w:rFonts w:cs="Times New Roman"/>
        </w:rPr>
        <w:t>o., so sídlom Diaková 103 a Mesta Nováky</w:t>
      </w:r>
      <w:r w:rsidR="003077D6" w:rsidRPr="003077D6">
        <w:t xml:space="preserve"> </w:t>
      </w:r>
      <w:r w:rsidR="003077D6">
        <w:t>zmluvné strany sa dohodli na tom, že dlžník uhradí trovy právneho zastúpenia vo výške 14.378,42 € priamo na účet právnej zástupkyne veriteľa Mgr. Barbore Kleinovej Bučkovej so sídlom v Martine.</w:t>
      </w:r>
      <w:r w:rsidR="003077D6" w:rsidRPr="003077D6">
        <w:rPr>
          <w:b/>
        </w:rPr>
        <w:t xml:space="preserve"> </w:t>
      </w:r>
      <w:r w:rsidR="003077D6">
        <w:rPr>
          <w:b/>
        </w:rPr>
        <w:t>C</w:t>
      </w:r>
      <w:r w:rsidR="003077D6" w:rsidRPr="000F3815">
        <w:rPr>
          <w:b/>
        </w:rPr>
        <w:t>elkový dlh dlžníka voči veriteľovi predstavuje ku dňu po</w:t>
      </w:r>
      <w:r w:rsidR="003077D6">
        <w:rPr>
          <w:b/>
        </w:rPr>
        <w:t xml:space="preserve">dpisu </w:t>
      </w:r>
      <w:r w:rsidR="003077D6" w:rsidRPr="000F3815">
        <w:rPr>
          <w:b/>
        </w:rPr>
        <w:t xml:space="preserve">dohody čiastku vo výške </w:t>
      </w:r>
      <w:r w:rsidR="003077D6">
        <w:rPr>
          <w:b/>
        </w:rPr>
        <w:t>125.012,43 €</w:t>
      </w:r>
      <w:r w:rsidR="00AE5DBB">
        <w:rPr>
          <w:b/>
        </w:rPr>
        <w:t xml:space="preserve"> </w:t>
      </w:r>
      <w:r w:rsidR="003077D6" w:rsidRPr="000F3815">
        <w:rPr>
          <w:b/>
        </w:rPr>
        <w:t xml:space="preserve">(slovom: </w:t>
      </w:r>
      <w:r w:rsidR="003077D6">
        <w:rPr>
          <w:b/>
        </w:rPr>
        <w:t>jednostodvadsaťpäťtisícdvanásť,43</w:t>
      </w:r>
      <w:r w:rsidR="003077D6" w:rsidRPr="000F3815">
        <w:rPr>
          <w:b/>
        </w:rPr>
        <w:t xml:space="preserve"> eur).</w:t>
      </w:r>
      <w:r w:rsidR="003077D6">
        <w:t xml:space="preserve"> V uvedenej čiastke sú zahrnuté nasledovné sumy: suma 81.453,28</w:t>
      </w:r>
      <w:r w:rsidR="00EA4F73">
        <w:t xml:space="preserve"> </w:t>
      </w:r>
      <w:r w:rsidR="003077D6">
        <w:t>€– žalovaná istina, suma 37.672,15 €– úrok z omeškania zo žalovanej istiny ku dňu podpisu  dohody a suma 5.887,- € trovy konania (súdny poplatok).</w:t>
      </w:r>
      <w:r w:rsidR="00AE5DBB">
        <w:t>Veriteľ sa týmto vzdáva nároku požadovať od dlžníka  zaplatenie úrokov z omeškania z dlžnej sumy, ktoré by mu vznikli v čase odo dňa uzatvorenia tejto dohody až do úplného a riadneho splnenia záväzku dlžníkom, avšak len za kumulatívneho splnenia obidvoch nasledovných podmienok :</w:t>
      </w:r>
    </w:p>
    <w:p w:rsidR="009C587E" w:rsidRDefault="00AE5DBB" w:rsidP="009C587E">
      <w:pPr>
        <w:jc w:val="both"/>
      </w:pPr>
      <w:r>
        <w:t xml:space="preserve">-  časť dlhu vo výške </w:t>
      </w:r>
      <w:r w:rsidRPr="00AE5DBB">
        <w:rPr>
          <w:b/>
        </w:rPr>
        <w:t>75.621,58 €</w:t>
      </w:r>
      <w:r>
        <w:t xml:space="preserve"> bude veriteľovi uhradená najneskôr dňa 20.07.2016, a</w:t>
      </w:r>
    </w:p>
    <w:p w:rsidR="009C587E" w:rsidRDefault="00AE5DBB" w:rsidP="009C587E">
      <w:pPr>
        <w:jc w:val="both"/>
      </w:pPr>
      <w:r>
        <w:t xml:space="preserve">-  </w:t>
      </w:r>
      <w:r w:rsidRPr="009C587E">
        <w:rPr>
          <w:rFonts w:cs="Times New Roman"/>
        </w:rPr>
        <w:t xml:space="preserve">časť dlžnej sumy vo výške </w:t>
      </w:r>
      <w:r w:rsidRPr="009C587E">
        <w:rPr>
          <w:rFonts w:cs="Times New Roman"/>
          <w:b/>
        </w:rPr>
        <w:t>49.390,85 €</w:t>
      </w:r>
      <w:r w:rsidRPr="009C587E">
        <w:rPr>
          <w:rFonts w:cs="Times New Roman"/>
        </w:rPr>
        <w:t xml:space="preserve"> bude veriteľovi uhradená najneskôr dňa</w:t>
      </w:r>
      <w:r w:rsidR="009C587E" w:rsidRPr="009C587E">
        <w:rPr>
          <w:rFonts w:cs="Times New Roman"/>
        </w:rPr>
        <w:t xml:space="preserve"> 25.03.2017, a to v mesačných splátkach </w:t>
      </w:r>
      <w:r w:rsidR="009C587E" w:rsidRPr="00897325">
        <w:t xml:space="preserve">vo výške </w:t>
      </w:r>
      <w:r w:rsidR="009C587E">
        <w:t>6.173,86 €</w:t>
      </w:r>
      <w:r w:rsidR="00EA4F73">
        <w:t xml:space="preserve"> </w:t>
      </w:r>
      <w:r w:rsidR="009C587E" w:rsidRPr="00897325">
        <w:t xml:space="preserve">(slovom: </w:t>
      </w:r>
      <w:r w:rsidR="009C587E">
        <w:t>šesťtisíc stosedemdesiattri,86 eur</w:t>
      </w:r>
      <w:r w:rsidR="009C587E" w:rsidRPr="00897325">
        <w:t xml:space="preserve">) počnúc mesiacom </w:t>
      </w:r>
      <w:r w:rsidR="009C587E">
        <w:t>august 2016</w:t>
      </w:r>
      <w:r w:rsidR="009C587E" w:rsidRPr="00897325">
        <w:t xml:space="preserve"> </w:t>
      </w:r>
      <w:r w:rsidR="009C587E">
        <w:t xml:space="preserve">vždy </w:t>
      </w:r>
      <w:r w:rsidR="009C587E" w:rsidRPr="00897325">
        <w:t>do dvadsiateho piateho dňa príslušného mesiaca, na bankový účet veriteľa až do celkového uhradenia  predmetného dlhu</w:t>
      </w:r>
      <w:r w:rsidR="009C587E">
        <w:t xml:space="preserve">, s tým že dlžník sa môže dostať v jednotlivých mesiacoch splácania dlhu do omeškania, avšak  zvyšnú časť </w:t>
      </w:r>
      <w:r w:rsidR="009C587E" w:rsidRPr="009B2E37">
        <w:t xml:space="preserve">dlžnej sumy </w:t>
      </w:r>
      <w:r w:rsidR="009C587E">
        <w:t>celkom</w:t>
      </w:r>
      <w:r w:rsidR="009C587E" w:rsidRPr="009B2E37">
        <w:t xml:space="preserve"> vo výške 49.390,85</w:t>
      </w:r>
      <w:r w:rsidR="009C587E">
        <w:t xml:space="preserve"> € musí dlžník veriteľovi uhradiť kumulatívne v lehote najneskôr do 25.03.2017. </w:t>
      </w:r>
    </w:p>
    <w:p w:rsidR="0093787A" w:rsidRDefault="0093787A" w:rsidP="00AE5DBB">
      <w:pPr>
        <w:jc w:val="both"/>
      </w:pPr>
      <w:r>
        <w:t xml:space="preserve">     </w:t>
      </w:r>
      <w:r w:rsidR="00AE5DBB">
        <w:t xml:space="preserve">Na základe vyššie uvedeného sa Mesto Nováky rozhodlo </w:t>
      </w:r>
      <w:proofErr w:type="spellStart"/>
      <w:r w:rsidR="00AE5DBB">
        <w:t>prefinancovať</w:t>
      </w:r>
      <w:proofErr w:type="spellEnd"/>
      <w:r w:rsidR="00AE5DBB">
        <w:t xml:space="preserve"> v roku </w:t>
      </w:r>
      <w:r w:rsidR="009C587E">
        <w:t>2016</w:t>
      </w:r>
      <w:r>
        <w:t>:</w:t>
      </w:r>
      <w:r w:rsidR="009C587E">
        <w:t xml:space="preserve"> </w:t>
      </w:r>
    </w:p>
    <w:p w:rsidR="00AE5DBB" w:rsidRDefault="0093787A" w:rsidP="00AE5DBB">
      <w:pPr>
        <w:jc w:val="both"/>
      </w:pPr>
      <w:r>
        <w:t>a) in</w:t>
      </w:r>
      <w:r w:rsidR="009C587E">
        <w:t xml:space="preserve">vestičnú akciu </w:t>
      </w:r>
      <w:r w:rsidR="009C587E">
        <w:rPr>
          <w:rFonts w:cs="Times New Roman"/>
        </w:rPr>
        <w:t xml:space="preserve">Výmena </w:t>
      </w:r>
      <w:r w:rsidR="009C587E">
        <w:t xml:space="preserve">škvarového ihriska za umelý trávnik vo výške </w:t>
      </w:r>
      <w:r w:rsidR="009C587E">
        <w:rPr>
          <w:rFonts w:cs="Times New Roman"/>
        </w:rPr>
        <w:t xml:space="preserve">81 453,28 € </w:t>
      </w:r>
      <w:r w:rsidR="009C587E">
        <w:t>z plánovaného úveru na rok 2016, pričom sa úver navýši o 11 453,</w:t>
      </w:r>
      <w:r w:rsidR="00684FCD">
        <w:t>--</w:t>
      </w:r>
      <w:r w:rsidR="009C587E">
        <w:t xml:space="preserve"> €, lebo je nahradený za investičnú akciu rekonštrukcia</w:t>
      </w:r>
      <w:r>
        <w:t xml:space="preserve"> ul.</w:t>
      </w:r>
      <w:r w:rsidR="00114E67">
        <w:t xml:space="preserve"> </w:t>
      </w:r>
      <w:r>
        <w:t>Kukučínova v sume 70 000 €, a</w:t>
      </w:r>
    </w:p>
    <w:p w:rsidR="00AE5DBB" w:rsidRDefault="0093787A" w:rsidP="003077D6">
      <w:pPr>
        <w:jc w:val="both"/>
      </w:pPr>
      <w:r>
        <w:t>b) t</w:t>
      </w:r>
      <w:r w:rsidR="009C587E">
        <w:t>rovy právneho zastúpenia vo výške 14.378,42 €</w:t>
      </w:r>
      <w:r>
        <w:t xml:space="preserve">, ktoré </w:t>
      </w:r>
      <w:r w:rsidR="009C587E">
        <w:t>sa mesto rozhodlo financovať z rozpočtu, pričom na vykrytie schodku, ktorý týmto vznikne</w:t>
      </w:r>
      <w:r>
        <w:t xml:space="preserve">, </w:t>
      </w:r>
      <w:r w:rsidR="009C587E">
        <w:t>použije rezervný fond na krytie istín úverov.</w:t>
      </w:r>
    </w:p>
    <w:p w:rsidR="003077D6" w:rsidRPr="00927DAA" w:rsidRDefault="0093787A" w:rsidP="00927DAA">
      <w:pPr>
        <w:jc w:val="both"/>
        <w:rPr>
          <w:rFonts w:cs="Times New Roman"/>
        </w:rPr>
      </w:pPr>
      <w:r>
        <w:rPr>
          <w:rFonts w:cs="Times New Roman"/>
        </w:rPr>
        <w:t xml:space="preserve">     Zvyšnú časť dlhu vo výške 43 559,15 € bude mesto riešiť v nasledujúcom období úsporou finančných prostriedkov resp. plánovaním dlhu vo výdavkoch roku 2017.</w:t>
      </w:r>
    </w:p>
    <w:p w:rsidR="00927DAA" w:rsidRDefault="00927DAA" w:rsidP="0093787A">
      <w:pPr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927DAA" w:rsidRDefault="00927DAA" w:rsidP="00B475CF">
      <w:pPr>
        <w:jc w:val="center"/>
        <w:rPr>
          <w:rFonts w:cs="Times New Roman"/>
          <w:b/>
        </w:rPr>
      </w:pPr>
    </w:p>
    <w:p w:rsidR="00B475CF" w:rsidRPr="00B23DC0" w:rsidRDefault="00B475CF" w:rsidP="00B475CF">
      <w:pPr>
        <w:jc w:val="center"/>
        <w:rPr>
          <w:rFonts w:cs="Times New Roman"/>
          <w:b/>
        </w:rPr>
      </w:pPr>
      <w:r w:rsidRPr="00B23DC0">
        <w:rPr>
          <w:rFonts w:cs="Times New Roman"/>
          <w:b/>
        </w:rPr>
        <w:t xml:space="preserve">Úverová zaťaženosť mesta Nováky </w:t>
      </w:r>
    </w:p>
    <w:p w:rsidR="00B475CF" w:rsidRPr="00B23DC0" w:rsidRDefault="00B475CF" w:rsidP="00B475CF">
      <w:pPr>
        <w:jc w:val="center"/>
        <w:rPr>
          <w:rFonts w:cs="Times New Roman"/>
          <w:b/>
        </w:rPr>
      </w:pPr>
      <w:r w:rsidRPr="00B23DC0">
        <w:rPr>
          <w:rFonts w:cs="Times New Roman"/>
          <w:b/>
        </w:rPr>
        <w:t xml:space="preserve"> k 30.4.2016 .</w:t>
      </w:r>
    </w:p>
    <w:p w:rsidR="00B475CF" w:rsidRPr="00B23DC0" w:rsidRDefault="00B475CF" w:rsidP="00B475CF">
      <w:pPr>
        <w:jc w:val="center"/>
        <w:rPr>
          <w:rFonts w:cs="Times New Roman"/>
          <w:b/>
        </w:rPr>
      </w:pP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>V zmysle § 17 ods.6 Zákona 583/2004 Z.z. o rozpočtových pravidlách územnej samosprávy a doplnení niektorých zákonov musíme spĺňať nasledovné:</w:t>
      </w:r>
    </w:p>
    <w:p w:rsidR="00B475CF" w:rsidRPr="00B23DC0" w:rsidRDefault="00B475CF" w:rsidP="00114E67">
      <w:pPr>
        <w:rPr>
          <w:rFonts w:cs="Times New Roman"/>
        </w:rPr>
      </w:pPr>
    </w:p>
    <w:p w:rsidR="00B475CF" w:rsidRPr="00B23DC0" w:rsidRDefault="00B475CF" w:rsidP="00114E67">
      <w:pPr>
        <w:rPr>
          <w:rFonts w:cs="Times New Roman"/>
          <w:b/>
        </w:rPr>
      </w:pPr>
      <w:r w:rsidRPr="00B23DC0">
        <w:rPr>
          <w:rFonts w:cs="Times New Roman"/>
          <w:b/>
        </w:rPr>
        <w:t>1./ celková suma dlhu neprekročí 60</w:t>
      </w:r>
      <w:r w:rsidR="00114E67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% skutočných bežných príjmov predchádzajúceho rozpočtového roka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 xml:space="preserve">skutočnosť bežných príjmov roku 2015:     4 000 262,--€  plnenie 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>z toho 60% :                                                 2 400 157,--€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 xml:space="preserve"> celkový dlh mesta- účet 461 k 30.4.2016 = 629 157 €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 xml:space="preserve"> výška nového úveru                                 = 3</w:t>
      </w:r>
      <w:r w:rsidR="001048DE">
        <w:rPr>
          <w:rFonts w:cs="Times New Roman"/>
        </w:rPr>
        <w:t>11 973</w:t>
      </w:r>
      <w:r w:rsidRPr="00B23DC0">
        <w:rPr>
          <w:rFonts w:cs="Times New Roman"/>
        </w:rPr>
        <w:t xml:space="preserve"> €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 xml:space="preserve">spolu úvery:                                                  </w:t>
      </w:r>
      <w:r w:rsidR="001048DE">
        <w:rPr>
          <w:rFonts w:cs="Times New Roman"/>
        </w:rPr>
        <w:t>941 130</w:t>
      </w:r>
      <w:r w:rsidRPr="00B23DC0">
        <w:rPr>
          <w:rFonts w:cs="Times New Roman"/>
        </w:rPr>
        <w:t xml:space="preserve">  €    </w:t>
      </w:r>
    </w:p>
    <w:p w:rsidR="00B475CF" w:rsidRPr="00B23DC0" w:rsidRDefault="00B475CF" w:rsidP="00114E67">
      <w:pPr>
        <w:rPr>
          <w:rFonts w:cs="Times New Roman"/>
        </w:rPr>
      </w:pPr>
      <w:proofErr w:type="spellStart"/>
      <w:r w:rsidRPr="00B23DC0">
        <w:rPr>
          <w:rFonts w:cs="Times New Roman"/>
          <w:b/>
        </w:rPr>
        <w:t>Zadĺženosť</w:t>
      </w:r>
      <w:proofErr w:type="spellEnd"/>
      <w:r w:rsidRPr="00B23DC0">
        <w:rPr>
          <w:rFonts w:cs="Times New Roman"/>
          <w:b/>
        </w:rPr>
        <w:t xml:space="preserve"> mesta</w:t>
      </w:r>
      <w:r w:rsidRPr="00B23DC0">
        <w:rPr>
          <w:rFonts w:cs="Times New Roman"/>
        </w:rPr>
        <w:t xml:space="preserve"> Nov</w:t>
      </w:r>
      <w:r w:rsidR="001048DE">
        <w:rPr>
          <w:rFonts w:cs="Times New Roman"/>
        </w:rPr>
        <w:t xml:space="preserve">áky po započítaní nového úveru </w:t>
      </w:r>
      <w:r w:rsidR="001048DE" w:rsidRPr="00B23DC0">
        <w:rPr>
          <w:rFonts w:cs="Times New Roman"/>
        </w:rPr>
        <w:t>3</w:t>
      </w:r>
      <w:r w:rsidR="001048DE">
        <w:rPr>
          <w:rFonts w:cs="Times New Roman"/>
        </w:rPr>
        <w:t>11 973</w:t>
      </w:r>
      <w:r w:rsidRPr="00B23DC0">
        <w:rPr>
          <w:rFonts w:cs="Times New Roman"/>
        </w:rPr>
        <w:t xml:space="preserve">,-- € predstavuje </w:t>
      </w:r>
      <w:r w:rsidRPr="00B23DC0">
        <w:rPr>
          <w:rFonts w:cs="Times New Roman"/>
          <w:b/>
        </w:rPr>
        <w:t>23,</w:t>
      </w:r>
      <w:r w:rsidR="001048DE">
        <w:rPr>
          <w:rFonts w:cs="Times New Roman"/>
          <w:b/>
        </w:rPr>
        <w:t>53</w:t>
      </w:r>
      <w:r w:rsidRPr="00B23DC0">
        <w:rPr>
          <w:rFonts w:cs="Times New Roman"/>
          <w:b/>
        </w:rPr>
        <w:t xml:space="preserve"> %</w:t>
      </w:r>
      <w:r w:rsidRPr="00B23DC0">
        <w:rPr>
          <w:rFonts w:cs="Times New Roman"/>
        </w:rPr>
        <w:t xml:space="preserve"> zo skutočných bežných príjmov.</w:t>
      </w:r>
    </w:p>
    <w:p w:rsidR="00B475CF" w:rsidRPr="00B23DC0" w:rsidRDefault="00B475CF" w:rsidP="00114E67">
      <w:pPr>
        <w:rPr>
          <w:rFonts w:cs="Times New Roman"/>
          <w:b/>
        </w:rPr>
      </w:pPr>
      <w:r w:rsidRPr="00B23DC0">
        <w:rPr>
          <w:rFonts w:cs="Times New Roman"/>
          <w:b/>
        </w:rPr>
        <w:t>Záver: Z uvedeného prepočtu vyplýva, že  je dodržaný §</w:t>
      </w:r>
      <w:r w:rsidR="00114E67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17 odsek 6 a/ Zákona č.583/2004 Z.</w:t>
      </w:r>
      <w:r w:rsidR="00114E67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z. o rozpočtových pravidlách územnej samosprávy a doplnení niektorých zákonov.</w:t>
      </w:r>
      <w:bookmarkStart w:id="0" w:name="_GoBack"/>
      <w:bookmarkEnd w:id="0"/>
    </w:p>
    <w:p w:rsidR="00B475CF" w:rsidRPr="00B23DC0" w:rsidRDefault="00B475CF" w:rsidP="00114E67">
      <w:pPr>
        <w:rPr>
          <w:rFonts w:cs="Times New Roman"/>
        </w:rPr>
      </w:pPr>
    </w:p>
    <w:p w:rsidR="00B475CF" w:rsidRPr="00B23DC0" w:rsidRDefault="00B475CF" w:rsidP="00114E67">
      <w:pPr>
        <w:rPr>
          <w:rFonts w:cs="Times New Roman"/>
          <w:b/>
        </w:rPr>
      </w:pPr>
      <w:r w:rsidRPr="00B23DC0">
        <w:rPr>
          <w:rFonts w:cs="Times New Roman"/>
          <w:b/>
        </w:rPr>
        <w:t>2./</w:t>
      </w:r>
      <w:r w:rsidR="001048DE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suma ročných splátok návratných zdrojov financovania vrátane úhrady výnosov neprekročí 25</w:t>
      </w:r>
      <w:r w:rsidR="00114E67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% skutočných bežných príjmov predchádzajúceho roka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 xml:space="preserve">skutočnosť bežných príjmov roku 2015 :            4 000 262,--€    plnenie  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 xml:space="preserve"> ročné splátky úverov                                             183 781,-- € istina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 xml:space="preserve">                                                                                10 850,-- € úroky/ aktualizácia č.1/</w:t>
      </w:r>
    </w:p>
    <w:p w:rsidR="00B475CF" w:rsidRPr="00B23DC0" w:rsidRDefault="00B475CF" w:rsidP="00114E67">
      <w:pPr>
        <w:rPr>
          <w:rFonts w:cs="Times New Roman"/>
        </w:rPr>
      </w:pPr>
      <w:r w:rsidRPr="00B23DC0">
        <w:rPr>
          <w:rFonts w:cs="Times New Roman"/>
        </w:rPr>
        <w:t>spolu splátky úverov:                                              194 631,-- €</w:t>
      </w:r>
    </w:p>
    <w:p w:rsidR="00B475CF" w:rsidRPr="00B23DC0" w:rsidRDefault="00B475CF" w:rsidP="00114E67">
      <w:pPr>
        <w:rPr>
          <w:rFonts w:cs="Times New Roman"/>
          <w:b/>
        </w:rPr>
      </w:pPr>
      <w:r w:rsidRPr="00B23DC0">
        <w:rPr>
          <w:rFonts w:cs="Times New Roman"/>
        </w:rPr>
        <w:t xml:space="preserve">čo predstavuje </w:t>
      </w:r>
      <w:r w:rsidRPr="00B23DC0">
        <w:rPr>
          <w:rFonts w:cs="Times New Roman"/>
          <w:b/>
        </w:rPr>
        <w:t>4,87</w:t>
      </w:r>
      <w:r w:rsidR="00114E67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 xml:space="preserve">% </w:t>
      </w:r>
      <w:r w:rsidRPr="00B23DC0">
        <w:rPr>
          <w:rFonts w:cs="Times New Roman"/>
        </w:rPr>
        <w:t xml:space="preserve">skutočných bežných príjmov predchádzajúceho roka </w:t>
      </w:r>
      <w:r w:rsidRPr="00B23DC0">
        <w:rPr>
          <w:rFonts w:cs="Times New Roman"/>
          <w:b/>
        </w:rPr>
        <w:t xml:space="preserve">, </w:t>
      </w:r>
      <w:r w:rsidRPr="00B23DC0">
        <w:rPr>
          <w:rFonts w:cs="Times New Roman"/>
        </w:rPr>
        <w:t>čo je menej ako 25</w:t>
      </w:r>
      <w:r w:rsidR="00114E67">
        <w:rPr>
          <w:rFonts w:cs="Times New Roman"/>
        </w:rPr>
        <w:t xml:space="preserve"> </w:t>
      </w:r>
      <w:r w:rsidRPr="00B23DC0">
        <w:rPr>
          <w:rFonts w:cs="Times New Roman"/>
        </w:rPr>
        <w:t xml:space="preserve">%, </w:t>
      </w:r>
      <w:r w:rsidRPr="00B23DC0">
        <w:rPr>
          <w:rFonts w:cs="Times New Roman"/>
          <w:b/>
        </w:rPr>
        <w:t>čím je dodržaný §</w:t>
      </w:r>
      <w:r w:rsidR="00114E67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17 odsek 6 b/ Zákona č.583/2004 Z.</w:t>
      </w:r>
      <w:r w:rsidR="00114E67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z. o rozpočtových pravidlách územnej samosprávy a doplnení niektorých zákonov.</w:t>
      </w:r>
    </w:p>
    <w:p w:rsidR="00B475CF" w:rsidRPr="00B23DC0" w:rsidRDefault="00B475CF" w:rsidP="00323312">
      <w:pPr>
        <w:jc w:val="both"/>
        <w:rPr>
          <w:rFonts w:cs="Times New Roman"/>
        </w:rPr>
      </w:pPr>
    </w:p>
    <w:sectPr w:rsidR="00B475CF" w:rsidRPr="00B23DC0" w:rsidSect="00C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0A0F"/>
    <w:multiLevelType w:val="hybridMultilevel"/>
    <w:tmpl w:val="96560B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860"/>
    <w:rsid w:val="000E7A37"/>
    <w:rsid w:val="000F064A"/>
    <w:rsid w:val="00103064"/>
    <w:rsid w:val="001048DE"/>
    <w:rsid w:val="00114E67"/>
    <w:rsid w:val="00120669"/>
    <w:rsid w:val="001601C5"/>
    <w:rsid w:val="00184B61"/>
    <w:rsid w:val="00193D47"/>
    <w:rsid w:val="001C4571"/>
    <w:rsid w:val="002470CA"/>
    <w:rsid w:val="002774BB"/>
    <w:rsid w:val="002F5264"/>
    <w:rsid w:val="003077D6"/>
    <w:rsid w:val="00310BEC"/>
    <w:rsid w:val="00323312"/>
    <w:rsid w:val="003277F1"/>
    <w:rsid w:val="003549F1"/>
    <w:rsid w:val="00396750"/>
    <w:rsid w:val="003D4FAA"/>
    <w:rsid w:val="00417D93"/>
    <w:rsid w:val="00441468"/>
    <w:rsid w:val="00486591"/>
    <w:rsid w:val="004930D1"/>
    <w:rsid w:val="004D1665"/>
    <w:rsid w:val="00527548"/>
    <w:rsid w:val="00554F38"/>
    <w:rsid w:val="00565AD9"/>
    <w:rsid w:val="005C2782"/>
    <w:rsid w:val="005F3875"/>
    <w:rsid w:val="00625E0B"/>
    <w:rsid w:val="0063498E"/>
    <w:rsid w:val="00656AA5"/>
    <w:rsid w:val="00684FCD"/>
    <w:rsid w:val="00701966"/>
    <w:rsid w:val="00765B8D"/>
    <w:rsid w:val="007849EF"/>
    <w:rsid w:val="0079155B"/>
    <w:rsid w:val="007A7253"/>
    <w:rsid w:val="007B44D3"/>
    <w:rsid w:val="00893E38"/>
    <w:rsid w:val="008A5F9F"/>
    <w:rsid w:val="00927DAA"/>
    <w:rsid w:val="00931D45"/>
    <w:rsid w:val="0093787A"/>
    <w:rsid w:val="009414F2"/>
    <w:rsid w:val="00942860"/>
    <w:rsid w:val="009C587E"/>
    <w:rsid w:val="00A23736"/>
    <w:rsid w:val="00A23C34"/>
    <w:rsid w:val="00A87335"/>
    <w:rsid w:val="00AE5DBB"/>
    <w:rsid w:val="00B23DC0"/>
    <w:rsid w:val="00B340B2"/>
    <w:rsid w:val="00B44A48"/>
    <w:rsid w:val="00B475CF"/>
    <w:rsid w:val="00C20DFE"/>
    <w:rsid w:val="00C42595"/>
    <w:rsid w:val="00C44380"/>
    <w:rsid w:val="00CA01DC"/>
    <w:rsid w:val="00CB2E61"/>
    <w:rsid w:val="00D17449"/>
    <w:rsid w:val="00DE17E7"/>
    <w:rsid w:val="00E11AF6"/>
    <w:rsid w:val="00E63478"/>
    <w:rsid w:val="00EA4F73"/>
    <w:rsid w:val="00EB36F7"/>
    <w:rsid w:val="00EB6528"/>
    <w:rsid w:val="00F50722"/>
    <w:rsid w:val="00F651C3"/>
    <w:rsid w:val="00F73648"/>
    <w:rsid w:val="00F750DC"/>
    <w:rsid w:val="00F80CFF"/>
    <w:rsid w:val="00FD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5C5F6-4CCD-4A22-ADF5-E893F185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E17E7"/>
    <w:rPr>
      <w:color w:val="808080"/>
    </w:rPr>
  </w:style>
  <w:style w:type="paragraph" w:styleId="Zkladntext">
    <w:name w:val="Body Text"/>
    <w:basedOn w:val="Normlny"/>
    <w:link w:val="ZkladntextChar"/>
    <w:rsid w:val="009C587E"/>
    <w:pPr>
      <w:widowControl/>
      <w:suppressAutoHyphens w:val="0"/>
      <w:jc w:val="both"/>
    </w:pPr>
    <w:rPr>
      <w:rFonts w:ascii="Arial" w:eastAsia="Times New Roman" w:hAnsi="Arial" w:cs="Times New Roman"/>
      <w:kern w:val="0"/>
      <w:szCs w:val="20"/>
      <w:lang w:eastAsia="sk-SK" w:bidi="ar-SA"/>
    </w:rPr>
  </w:style>
  <w:style w:type="character" w:customStyle="1" w:styleId="ZkladntextChar">
    <w:name w:val="Základný text Char"/>
    <w:basedOn w:val="Predvolenpsmoodseku"/>
    <w:link w:val="Zkladntext"/>
    <w:rsid w:val="009C587E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4</cp:revision>
  <cp:lastPrinted>2016-06-23T07:44:00Z</cp:lastPrinted>
  <dcterms:created xsi:type="dcterms:W3CDTF">2016-06-23T16:10:00Z</dcterms:created>
  <dcterms:modified xsi:type="dcterms:W3CDTF">2016-06-24T05:05:00Z</dcterms:modified>
</cp:coreProperties>
</file>