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tblGrid>
      <w:tr w:rsidR="00206EC2" w:rsidRPr="00761D6E" w:rsidTr="00ED5641">
        <w:trPr>
          <w:trHeight w:val="850"/>
        </w:trPr>
        <w:tc>
          <w:tcPr>
            <w:tcW w:w="1985" w:type="dxa"/>
            <w:vMerge w:val="restart"/>
            <w:shd w:val="clear" w:color="000000" w:fill="auto"/>
          </w:tcPr>
          <w:p w:rsidR="00206EC2" w:rsidRPr="00761D6E" w:rsidRDefault="00206EC2" w:rsidP="00ED5641">
            <w:pPr>
              <w:spacing w:before="60"/>
              <w:jc w:val="center"/>
              <w:rPr>
                <w:rFonts w:eastAsia="Times New Roman" w:cs="Times New Roman"/>
                <w:sz w:val="20"/>
                <w:szCs w:val="20"/>
              </w:rPr>
            </w:pPr>
            <w:r w:rsidRPr="00761D6E">
              <w:rPr>
                <w:rFonts w:ascii="Calibri" w:eastAsia="Times New Roman" w:hAnsi="Calibri" w:cs="Times New Roman"/>
                <w:noProof/>
                <w:sz w:val="40"/>
                <w:lang w:eastAsia="sk-SK"/>
              </w:rPr>
              <w:drawing>
                <wp:inline distT="0" distB="0" distL="0" distR="0" wp14:anchorId="5208FD66" wp14:editId="3DEE1F13">
                  <wp:extent cx="895350" cy="89535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sta-obce.sk/imgs/erb/_51426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206EC2" w:rsidRPr="00206EC2" w:rsidTr="00ED5641">
        <w:tblPrEx>
          <w:tblCellMar>
            <w:left w:w="108" w:type="dxa"/>
            <w:right w:w="108" w:type="dxa"/>
          </w:tblCellMar>
        </w:tblPrEx>
        <w:trPr>
          <w:trHeight w:val="706"/>
        </w:trPr>
        <w:tc>
          <w:tcPr>
            <w:tcW w:w="1985" w:type="dxa"/>
            <w:vMerge/>
            <w:shd w:val="clear" w:color="000000" w:fill="auto"/>
          </w:tcPr>
          <w:p w:rsidR="00206EC2" w:rsidRPr="00206EC2" w:rsidRDefault="00206EC2" w:rsidP="00ED5641">
            <w:pPr>
              <w:jc w:val="center"/>
              <w:rPr>
                <w:rFonts w:ascii="Times New Roman" w:eastAsia="Times New Roman" w:hAnsi="Times New Roman" w:cs="Times New Roman"/>
                <w:sz w:val="40"/>
              </w:rPr>
            </w:pPr>
          </w:p>
        </w:tc>
      </w:tr>
    </w:tbl>
    <w:p w:rsidR="00206EC2" w:rsidRPr="00206EC2" w:rsidRDefault="00206EC2" w:rsidP="00206EC2">
      <w:pPr>
        <w:rPr>
          <w:rFonts w:ascii="Times New Roman" w:hAnsi="Times New Roman" w:cs="Times New Roman"/>
        </w:rPr>
      </w:pPr>
    </w:p>
    <w:p w:rsidR="00206EC2" w:rsidRPr="00206EC2" w:rsidRDefault="00206EC2" w:rsidP="00206EC2">
      <w:pPr>
        <w:rPr>
          <w:rFonts w:ascii="Times New Roman" w:hAnsi="Times New Roman" w:cs="Times New Roman"/>
        </w:rPr>
      </w:pPr>
    </w:p>
    <w:p w:rsidR="00206EC2" w:rsidRPr="00206EC2" w:rsidRDefault="00206EC2" w:rsidP="00206EC2">
      <w:pPr>
        <w:jc w:val="center"/>
        <w:rPr>
          <w:rFonts w:ascii="Times New Roman" w:hAnsi="Times New Roman" w:cs="Times New Roman"/>
          <w:b/>
          <w:sz w:val="28"/>
          <w:szCs w:val="28"/>
        </w:rPr>
      </w:pPr>
      <w:r w:rsidRPr="00206EC2">
        <w:rPr>
          <w:rFonts w:ascii="Times New Roman" w:hAnsi="Times New Roman" w:cs="Times New Roman"/>
          <w:b/>
          <w:sz w:val="28"/>
          <w:szCs w:val="28"/>
        </w:rPr>
        <w:t>Materiál na rokovanie</w:t>
      </w:r>
    </w:p>
    <w:p w:rsidR="00206EC2" w:rsidRPr="00206EC2" w:rsidRDefault="00206EC2" w:rsidP="00206EC2">
      <w:pPr>
        <w:jc w:val="center"/>
        <w:rPr>
          <w:rFonts w:ascii="Times New Roman" w:hAnsi="Times New Roman" w:cs="Times New Roman"/>
          <w:b/>
          <w:sz w:val="28"/>
          <w:szCs w:val="28"/>
        </w:rPr>
      </w:pPr>
      <w:r w:rsidRPr="00206EC2">
        <w:rPr>
          <w:rFonts w:ascii="Times New Roman" w:hAnsi="Times New Roman" w:cs="Times New Roman"/>
          <w:b/>
          <w:sz w:val="28"/>
          <w:szCs w:val="28"/>
        </w:rPr>
        <w:t>Mestského zastupiteľstva v Novákoch</w:t>
      </w:r>
    </w:p>
    <w:p w:rsidR="00206EC2" w:rsidRPr="00206EC2" w:rsidRDefault="00206EC2" w:rsidP="00206EC2">
      <w:pPr>
        <w:rPr>
          <w:rFonts w:ascii="Times New Roman" w:hAnsi="Times New Roman" w:cs="Times New Roman"/>
        </w:rPr>
      </w:pPr>
    </w:p>
    <w:tbl>
      <w:tblPr>
        <w:tblStyle w:val="Mriekatabuky"/>
        <w:tblW w:w="0" w:type="auto"/>
        <w:tblLook w:val="04A0" w:firstRow="1" w:lastRow="0" w:firstColumn="1" w:lastColumn="0" w:noHBand="0" w:noVBand="1"/>
      </w:tblPr>
      <w:tblGrid>
        <w:gridCol w:w="2547"/>
        <w:gridCol w:w="3494"/>
        <w:gridCol w:w="3021"/>
      </w:tblGrid>
      <w:tr w:rsidR="00206EC2" w:rsidRPr="00206EC2" w:rsidTr="00ED5641">
        <w:trPr>
          <w:cantSplit/>
          <w:trHeight w:val="1134"/>
        </w:trPr>
        <w:tc>
          <w:tcPr>
            <w:tcW w:w="2547" w:type="dxa"/>
            <w:vAlign w:val="center"/>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Názov materiálu</w:t>
            </w:r>
          </w:p>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206EC2" w:rsidP="00206EC2">
            <w:pPr>
              <w:jc w:val="center"/>
              <w:rPr>
                <w:rFonts w:ascii="Times New Roman" w:hAnsi="Times New Roman" w:cs="Times New Roman"/>
                <w:b/>
                <w:sz w:val="24"/>
                <w:szCs w:val="24"/>
                <w:shd w:val="clear" w:color="auto" w:fill="FFFFFF"/>
              </w:rPr>
            </w:pPr>
            <w:r w:rsidRPr="00206EC2">
              <w:rPr>
                <w:rFonts w:ascii="Times New Roman" w:hAnsi="Times New Roman" w:cs="Times New Roman"/>
                <w:b/>
                <w:sz w:val="24"/>
                <w:szCs w:val="24"/>
                <w:shd w:val="clear" w:color="auto" w:fill="FFFFFF"/>
              </w:rPr>
              <w:t xml:space="preserve">Správa o činnosti Mestského úradu od posledného zasadnutia Mestského zastupiteľstva </w:t>
            </w:r>
            <w:r w:rsidR="00DC2DC3">
              <w:rPr>
                <w:rFonts w:ascii="Times New Roman" w:hAnsi="Times New Roman" w:cs="Times New Roman"/>
                <w:b/>
                <w:sz w:val="24"/>
                <w:szCs w:val="24"/>
                <w:shd w:val="clear" w:color="auto" w:fill="FFFFFF"/>
              </w:rPr>
              <w:t>14</w:t>
            </w:r>
            <w:r w:rsidRPr="00206EC2">
              <w:rPr>
                <w:rFonts w:ascii="Times New Roman" w:hAnsi="Times New Roman" w:cs="Times New Roman"/>
                <w:b/>
                <w:sz w:val="24"/>
                <w:szCs w:val="24"/>
                <w:shd w:val="clear" w:color="auto" w:fill="FFFFFF"/>
              </w:rPr>
              <w:t xml:space="preserve">. </w:t>
            </w:r>
            <w:r w:rsidR="00DC2DC3">
              <w:rPr>
                <w:rFonts w:ascii="Times New Roman" w:hAnsi="Times New Roman" w:cs="Times New Roman"/>
                <w:b/>
                <w:sz w:val="24"/>
                <w:szCs w:val="24"/>
                <w:shd w:val="clear" w:color="auto" w:fill="FFFFFF"/>
              </w:rPr>
              <w:t>novembra</w:t>
            </w:r>
            <w:r w:rsidRPr="00206EC2">
              <w:rPr>
                <w:rFonts w:ascii="Times New Roman" w:hAnsi="Times New Roman" w:cs="Times New Roman"/>
                <w:b/>
                <w:sz w:val="24"/>
                <w:szCs w:val="24"/>
                <w:shd w:val="clear" w:color="auto" w:fill="FFFFFF"/>
              </w:rPr>
              <w:t xml:space="preserve"> 2016</w:t>
            </w:r>
          </w:p>
          <w:p w:rsidR="00206EC2" w:rsidRPr="00206EC2" w:rsidRDefault="00206EC2" w:rsidP="00ED5641">
            <w:pPr>
              <w:rPr>
                <w:rFonts w:ascii="Times New Roman" w:hAnsi="Times New Roman" w:cs="Times New Roman"/>
              </w:rPr>
            </w:pP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Predkladá</w:t>
            </w:r>
          </w:p>
          <w:p w:rsidR="00206EC2" w:rsidRPr="00206EC2" w:rsidRDefault="00206EC2" w:rsidP="00ED5641">
            <w:pPr>
              <w:rPr>
                <w:rFonts w:ascii="Times New Roman" w:hAnsi="Times New Roman" w:cs="Times New Roman"/>
                <w:b/>
              </w:rPr>
            </w:pPr>
          </w:p>
        </w:tc>
        <w:tc>
          <w:tcPr>
            <w:tcW w:w="3494" w:type="dxa"/>
          </w:tcPr>
          <w:p w:rsidR="00206EC2" w:rsidRPr="00206EC2" w:rsidRDefault="00206EC2" w:rsidP="00ED5641">
            <w:pPr>
              <w:rPr>
                <w:rFonts w:ascii="Times New Roman" w:hAnsi="Times New Roman" w:cs="Times New Roman"/>
              </w:rPr>
            </w:pPr>
          </w:p>
          <w:p w:rsidR="00206EC2" w:rsidRPr="00206EC2" w:rsidRDefault="00206EC2" w:rsidP="00ED5641">
            <w:pPr>
              <w:rPr>
                <w:rFonts w:ascii="Times New Roman" w:hAnsi="Times New Roman" w:cs="Times New Roman"/>
              </w:rPr>
            </w:pPr>
            <w:r>
              <w:rPr>
                <w:rFonts w:ascii="Times New Roman" w:hAnsi="Times New Roman" w:cs="Times New Roman"/>
              </w:rPr>
              <w:t xml:space="preserve">Mgr. </w:t>
            </w:r>
            <w:r w:rsidR="00186392">
              <w:rPr>
                <w:rFonts w:ascii="Times New Roman" w:hAnsi="Times New Roman" w:cs="Times New Roman"/>
              </w:rPr>
              <w:t>Milan Oršula</w:t>
            </w:r>
          </w:p>
          <w:p w:rsidR="00206EC2" w:rsidRPr="00206EC2" w:rsidRDefault="00206EC2" w:rsidP="00ED5641">
            <w:pPr>
              <w:rPr>
                <w:rFonts w:ascii="Times New Roman" w:hAnsi="Times New Roman" w:cs="Times New Roman"/>
              </w:rPr>
            </w:pPr>
          </w:p>
        </w:tc>
        <w:tc>
          <w:tcPr>
            <w:tcW w:w="3021" w:type="dxa"/>
          </w:tcPr>
          <w:p w:rsidR="00206EC2" w:rsidRPr="00206EC2" w:rsidRDefault="00206EC2" w:rsidP="00ED5641">
            <w:pPr>
              <w:rPr>
                <w:rFonts w:ascii="Times New Roman" w:hAnsi="Times New Roman" w:cs="Times New Roman"/>
              </w:rPr>
            </w:pPr>
            <w:r w:rsidRPr="00206EC2">
              <w:rPr>
                <w:rFonts w:ascii="Times New Roman" w:hAnsi="Times New Roman" w:cs="Times New Roman"/>
              </w:rPr>
              <w:t>Podpis:</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Spracovateľ</w:t>
            </w:r>
          </w:p>
          <w:p w:rsidR="00206EC2" w:rsidRPr="00206EC2" w:rsidRDefault="00206EC2" w:rsidP="00ED5641">
            <w:pPr>
              <w:rPr>
                <w:rFonts w:ascii="Times New Roman" w:hAnsi="Times New Roman" w:cs="Times New Roman"/>
                <w:b/>
              </w:rPr>
            </w:pPr>
          </w:p>
        </w:tc>
        <w:tc>
          <w:tcPr>
            <w:tcW w:w="3494" w:type="dxa"/>
          </w:tcPr>
          <w:p w:rsidR="00206EC2" w:rsidRPr="00206EC2" w:rsidRDefault="00206EC2" w:rsidP="00206EC2">
            <w:pPr>
              <w:jc w:val="both"/>
              <w:rPr>
                <w:rFonts w:ascii="Times New Roman" w:hAnsi="Times New Roman" w:cs="Times New Roman"/>
              </w:rPr>
            </w:pPr>
            <w:r w:rsidRPr="00206EC2">
              <w:rPr>
                <w:rFonts w:ascii="Times New Roman" w:hAnsi="Times New Roman" w:cs="Times New Roman"/>
              </w:rPr>
              <w:t>Ing. Zuzana Hajsterová</w:t>
            </w:r>
            <w:r>
              <w:rPr>
                <w:rFonts w:ascii="Times New Roman" w:hAnsi="Times New Roman" w:cs="Times New Roman"/>
              </w:rPr>
              <w:t>, Ing. Vladimíra Trojanová, Ing. Ingrid Kmeťová, Mgr. Gabriela Mištinová</w:t>
            </w:r>
          </w:p>
        </w:tc>
        <w:tc>
          <w:tcPr>
            <w:tcW w:w="3021" w:type="dxa"/>
          </w:tcPr>
          <w:p w:rsidR="00206EC2" w:rsidRPr="00206EC2" w:rsidRDefault="00206EC2" w:rsidP="00ED5641">
            <w:pPr>
              <w:rPr>
                <w:rFonts w:ascii="Times New Roman" w:hAnsi="Times New Roman" w:cs="Times New Roman"/>
              </w:rPr>
            </w:pPr>
            <w:r w:rsidRPr="00206EC2">
              <w:rPr>
                <w:rFonts w:ascii="Times New Roman" w:hAnsi="Times New Roman" w:cs="Times New Roman"/>
              </w:rPr>
              <w:t>Podpis:</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Dátum rokovania</w:t>
            </w: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DA28C0" w:rsidP="00DC2DC3">
            <w:pPr>
              <w:rPr>
                <w:rFonts w:ascii="Times New Roman" w:hAnsi="Times New Roman" w:cs="Times New Roman"/>
              </w:rPr>
            </w:pPr>
            <w:r>
              <w:rPr>
                <w:rFonts w:ascii="Times New Roman" w:hAnsi="Times New Roman" w:cs="Times New Roman"/>
              </w:rPr>
              <w:t>1</w:t>
            </w:r>
            <w:r w:rsidR="00DC2DC3">
              <w:rPr>
                <w:rFonts w:ascii="Times New Roman" w:hAnsi="Times New Roman" w:cs="Times New Roman"/>
              </w:rPr>
              <w:t>9</w:t>
            </w:r>
            <w:r w:rsidR="00206EC2" w:rsidRPr="00206EC2">
              <w:rPr>
                <w:rFonts w:ascii="Times New Roman" w:hAnsi="Times New Roman" w:cs="Times New Roman"/>
              </w:rPr>
              <w:t xml:space="preserve">. </w:t>
            </w:r>
            <w:r>
              <w:rPr>
                <w:rFonts w:ascii="Times New Roman" w:hAnsi="Times New Roman" w:cs="Times New Roman"/>
              </w:rPr>
              <w:t>1</w:t>
            </w:r>
            <w:r w:rsidR="00DC2DC3">
              <w:rPr>
                <w:rFonts w:ascii="Times New Roman" w:hAnsi="Times New Roman" w:cs="Times New Roman"/>
              </w:rPr>
              <w:t>2</w:t>
            </w:r>
            <w:r w:rsidR="00206EC2" w:rsidRPr="00206EC2">
              <w:rPr>
                <w:rFonts w:ascii="Times New Roman" w:hAnsi="Times New Roman" w:cs="Times New Roman"/>
              </w:rPr>
              <w:t>. 2016</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Dôvod predloženia</w:t>
            </w: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206EC2" w:rsidP="00206EC2">
            <w:pPr>
              <w:rPr>
                <w:rFonts w:ascii="Times New Roman" w:hAnsi="Times New Roman" w:cs="Times New Roman"/>
              </w:rPr>
            </w:pPr>
            <w:r w:rsidRPr="00206EC2">
              <w:rPr>
                <w:rFonts w:ascii="Times New Roman" w:hAnsi="Times New Roman" w:cs="Times New Roman"/>
              </w:rPr>
              <w:t xml:space="preserve">Materiál sa predkladá podľa plánu práce </w:t>
            </w:r>
            <w:proofErr w:type="spellStart"/>
            <w:r w:rsidRPr="00206EC2">
              <w:rPr>
                <w:rFonts w:ascii="Times New Roman" w:hAnsi="Times New Roman" w:cs="Times New Roman"/>
              </w:rPr>
              <w:t>MsZ</w:t>
            </w:r>
            <w:proofErr w:type="spellEnd"/>
            <w:r w:rsidRPr="00206EC2">
              <w:rPr>
                <w:rFonts w:ascii="Times New Roman" w:hAnsi="Times New Roman" w:cs="Times New Roman"/>
              </w:rPr>
              <w:t xml:space="preserve"> na I</w:t>
            </w:r>
            <w:r w:rsidR="000902F7">
              <w:rPr>
                <w:rFonts w:ascii="Times New Roman" w:hAnsi="Times New Roman" w:cs="Times New Roman"/>
              </w:rPr>
              <w:t>I</w:t>
            </w:r>
            <w:r w:rsidRPr="00206EC2">
              <w:rPr>
                <w:rFonts w:ascii="Times New Roman" w:hAnsi="Times New Roman" w:cs="Times New Roman"/>
              </w:rPr>
              <w:t>. polrok 2016.</w:t>
            </w:r>
          </w:p>
        </w:tc>
      </w:tr>
    </w:tbl>
    <w:p w:rsidR="00841162" w:rsidRDefault="00206EC2" w:rsidP="00841162">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Návrh na uznesenie:</w:t>
      </w:r>
    </w:p>
    <w:p w:rsidR="00206EC2" w:rsidRDefault="00206EC2" w:rsidP="00206EC2">
      <w:pPr>
        <w:jc w:val="both"/>
        <w:rPr>
          <w:rFonts w:ascii="Times New Roman" w:hAnsi="Times New Roman" w:cs="Times New Roman"/>
          <w:sz w:val="24"/>
          <w:szCs w:val="24"/>
        </w:rPr>
      </w:pPr>
      <w:r w:rsidRPr="00206EC2">
        <w:rPr>
          <w:rFonts w:ascii="Times New Roman" w:hAnsi="Times New Roman" w:cs="Times New Roman"/>
          <w:sz w:val="24"/>
          <w:szCs w:val="24"/>
        </w:rPr>
        <w:t xml:space="preserve">Mestské zastupiteľstvo berie na vedomie informáciu o činnosti Mestského úradu od zasadnutia Mestského zastupiteľstva </w:t>
      </w:r>
      <w:r w:rsidR="00DC2DC3">
        <w:rPr>
          <w:rFonts w:ascii="Times New Roman" w:hAnsi="Times New Roman" w:cs="Times New Roman"/>
          <w:sz w:val="24"/>
          <w:szCs w:val="24"/>
        </w:rPr>
        <w:t>14</w:t>
      </w:r>
      <w:r w:rsidRPr="00206EC2">
        <w:rPr>
          <w:rFonts w:ascii="Times New Roman" w:hAnsi="Times New Roman" w:cs="Times New Roman"/>
          <w:sz w:val="24"/>
          <w:szCs w:val="24"/>
        </w:rPr>
        <w:t xml:space="preserve">. </w:t>
      </w:r>
      <w:r w:rsidR="00DC2DC3">
        <w:rPr>
          <w:rFonts w:ascii="Times New Roman" w:hAnsi="Times New Roman" w:cs="Times New Roman"/>
          <w:sz w:val="24"/>
          <w:szCs w:val="24"/>
        </w:rPr>
        <w:t>11</w:t>
      </w:r>
      <w:r w:rsidRPr="00206EC2">
        <w:rPr>
          <w:rFonts w:ascii="Times New Roman" w:hAnsi="Times New Roman" w:cs="Times New Roman"/>
          <w:sz w:val="24"/>
          <w:szCs w:val="24"/>
        </w:rPr>
        <w:t>. 2016</w:t>
      </w:r>
    </w:p>
    <w:p w:rsidR="00206EC2" w:rsidRPr="00206EC2" w:rsidRDefault="00206EC2" w:rsidP="00C77153">
      <w:pPr>
        <w:jc w:val="center"/>
        <w:rPr>
          <w:rFonts w:ascii="Times New Roman" w:hAnsi="Times New Roman" w:cs="Times New Roman"/>
          <w:b/>
          <w:sz w:val="24"/>
          <w:szCs w:val="24"/>
        </w:rPr>
      </w:pPr>
      <w:r w:rsidRPr="00206EC2">
        <w:rPr>
          <w:rFonts w:ascii="Times New Roman" w:hAnsi="Times New Roman" w:cs="Times New Roman"/>
          <w:b/>
          <w:sz w:val="24"/>
          <w:szCs w:val="24"/>
        </w:rPr>
        <w:t>Dôvodová správa</w:t>
      </w:r>
    </w:p>
    <w:p w:rsidR="00A26B7A" w:rsidRPr="000C72EE" w:rsidRDefault="00A26B7A" w:rsidP="00C77153">
      <w:pPr>
        <w:spacing w:after="0" w:line="240" w:lineRule="auto"/>
        <w:jc w:val="both"/>
        <w:rPr>
          <w:rFonts w:ascii="Times New Roman" w:hAnsi="Times New Roman" w:cs="Times New Roman"/>
          <w:b/>
          <w:sz w:val="24"/>
          <w:szCs w:val="24"/>
          <w:shd w:val="clear" w:color="auto" w:fill="FFFFFF"/>
        </w:rPr>
      </w:pPr>
      <w:r w:rsidRPr="000C72EE">
        <w:rPr>
          <w:rFonts w:ascii="Times New Roman" w:hAnsi="Times New Roman" w:cs="Times New Roman"/>
          <w:b/>
          <w:sz w:val="24"/>
          <w:szCs w:val="24"/>
          <w:shd w:val="clear" w:color="auto" w:fill="FFFFFF"/>
        </w:rPr>
        <w:t>O</w:t>
      </w:r>
      <w:r w:rsidR="00AA444E" w:rsidRPr="000C72EE">
        <w:rPr>
          <w:rFonts w:ascii="Times New Roman" w:hAnsi="Times New Roman" w:cs="Times New Roman"/>
          <w:b/>
          <w:sz w:val="24"/>
          <w:szCs w:val="24"/>
          <w:shd w:val="clear" w:color="auto" w:fill="FFFFFF"/>
        </w:rPr>
        <w:t>ddeleni</w:t>
      </w:r>
      <w:r w:rsidRPr="000C72EE">
        <w:rPr>
          <w:rFonts w:ascii="Times New Roman" w:hAnsi="Times New Roman" w:cs="Times New Roman"/>
          <w:b/>
          <w:sz w:val="24"/>
          <w:szCs w:val="24"/>
          <w:shd w:val="clear" w:color="auto" w:fill="FFFFFF"/>
        </w:rPr>
        <w:t>e</w:t>
      </w:r>
      <w:r w:rsidR="00AA444E" w:rsidRPr="000C72EE">
        <w:rPr>
          <w:rFonts w:ascii="Times New Roman" w:hAnsi="Times New Roman" w:cs="Times New Roman"/>
          <w:b/>
          <w:sz w:val="24"/>
          <w:szCs w:val="24"/>
          <w:shd w:val="clear" w:color="auto" w:fill="FFFFFF"/>
        </w:rPr>
        <w:t xml:space="preserve"> sociálnych vecí, školstva, kultúry a</w:t>
      </w:r>
      <w:r w:rsidRPr="000C72EE">
        <w:rPr>
          <w:rFonts w:ascii="Times New Roman" w:hAnsi="Times New Roman" w:cs="Times New Roman"/>
          <w:b/>
          <w:sz w:val="24"/>
          <w:szCs w:val="24"/>
          <w:shd w:val="clear" w:color="auto" w:fill="FFFFFF"/>
        </w:rPr>
        <w:t> </w:t>
      </w:r>
      <w:r w:rsidR="00AA444E" w:rsidRPr="000C72EE">
        <w:rPr>
          <w:rFonts w:ascii="Times New Roman" w:hAnsi="Times New Roman" w:cs="Times New Roman"/>
          <w:b/>
          <w:sz w:val="24"/>
          <w:szCs w:val="24"/>
          <w:shd w:val="clear" w:color="auto" w:fill="FFFFFF"/>
        </w:rPr>
        <w:t>športu</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V</w:t>
      </w:r>
      <w:r w:rsidRPr="005C4B3C">
        <w:rPr>
          <w:rFonts w:ascii="Times New Roman" w:hAnsi="Times New Roman" w:cs="Times New Roman"/>
          <w:sz w:val="24"/>
          <w:szCs w:val="24"/>
        </w:rPr>
        <w:t>ykonávanie terénnej práce v rámci sociálnej kurately</w:t>
      </w:r>
      <w:r>
        <w:rPr>
          <w:rFonts w:ascii="Times New Roman" w:hAnsi="Times New Roman" w:cs="Times New Roman"/>
          <w:sz w:val="24"/>
          <w:szCs w:val="24"/>
        </w:rPr>
        <w:t xml:space="preserve">, vybavovanie žiadostí </w:t>
      </w:r>
      <w:r w:rsidRPr="005C4B3C">
        <w:rPr>
          <w:rFonts w:ascii="Times New Roman" w:hAnsi="Times New Roman" w:cs="Times New Roman"/>
          <w:sz w:val="24"/>
          <w:szCs w:val="24"/>
        </w:rPr>
        <w:t>o súdnych chránencoch</w:t>
      </w:r>
      <w:r>
        <w:rPr>
          <w:rFonts w:ascii="Times New Roman" w:hAnsi="Times New Roman" w:cs="Times New Roman"/>
          <w:sz w:val="24"/>
          <w:szCs w:val="24"/>
        </w:rPr>
        <w:t xml:space="preserve">, </w:t>
      </w:r>
      <w:r w:rsidRPr="005C4B3C">
        <w:rPr>
          <w:rFonts w:ascii="Times New Roman" w:hAnsi="Times New Roman" w:cs="Times New Roman"/>
          <w:sz w:val="24"/>
          <w:szCs w:val="24"/>
        </w:rPr>
        <w:t>správ o povesti občanov</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Zúčtovanie dotácií pre deti v hmotnej núdzi</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 xml:space="preserve">Vyúčtovanie osobitného príjemcu </w:t>
      </w:r>
      <w:proofErr w:type="spellStart"/>
      <w:r w:rsidRPr="005C4B3C">
        <w:rPr>
          <w:rFonts w:ascii="Times New Roman" w:hAnsi="Times New Roman" w:cs="Times New Roman"/>
          <w:sz w:val="24"/>
          <w:szCs w:val="24"/>
        </w:rPr>
        <w:t>PnD</w:t>
      </w:r>
      <w:proofErr w:type="spellEnd"/>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Vybavovanie žiadostí o stravovanie dôchodcov</w:t>
      </w:r>
    </w:p>
    <w:p w:rsidR="00DC2DC3"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Zabezpečenie prevodu financií na školy</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Spracovanie štatistických údajov pre OÚ Trenčín, odbor školstva</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Vypracovanie štatistiky</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Zabezpečenie opatrovateľskej služby</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Príprava komunitného plánu o sociálnych službách pre mesto Nováky</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Zabezpečenie kroniky mesta</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Predajné akcie v DK</w:t>
      </w:r>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 xml:space="preserve">Zabezpečenie </w:t>
      </w:r>
      <w:proofErr w:type="spellStart"/>
      <w:r w:rsidRPr="005C4B3C">
        <w:rPr>
          <w:rFonts w:ascii="Times New Roman" w:hAnsi="Times New Roman" w:cs="Times New Roman"/>
          <w:sz w:val="24"/>
          <w:szCs w:val="24"/>
        </w:rPr>
        <w:t>Videotextu</w:t>
      </w:r>
      <w:proofErr w:type="spellEnd"/>
      <w:r w:rsidRPr="005C4B3C">
        <w:rPr>
          <w:rFonts w:ascii="Times New Roman" w:hAnsi="Times New Roman" w:cs="Times New Roman"/>
          <w:sz w:val="24"/>
          <w:szCs w:val="24"/>
        </w:rPr>
        <w:t xml:space="preserve"> a </w:t>
      </w:r>
      <w:proofErr w:type="spellStart"/>
      <w:r w:rsidRPr="005C4B3C">
        <w:rPr>
          <w:rFonts w:ascii="Times New Roman" w:hAnsi="Times New Roman" w:cs="Times New Roman"/>
          <w:sz w:val="24"/>
          <w:szCs w:val="24"/>
        </w:rPr>
        <w:t>videonovín</w:t>
      </w:r>
      <w:proofErr w:type="spellEnd"/>
    </w:p>
    <w:p w:rsidR="00DC2DC3" w:rsidRPr="005C4B3C" w:rsidRDefault="00DC2DC3" w:rsidP="00DC2DC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4B3C">
        <w:rPr>
          <w:rFonts w:ascii="Times New Roman" w:hAnsi="Times New Roman" w:cs="Times New Roman"/>
          <w:sz w:val="24"/>
          <w:szCs w:val="24"/>
        </w:rPr>
        <w:t>Vypracovanie darovacích zmlúv pre novonarodené deti</w:t>
      </w:r>
    </w:p>
    <w:p w:rsidR="00DC2DC3" w:rsidRPr="005C4B3C" w:rsidRDefault="00DC2DC3" w:rsidP="00DC2DC3">
      <w:pPr>
        <w:pStyle w:val="Standard"/>
        <w:jc w:val="both"/>
        <w:textAlignment w:val="baseline"/>
        <w:rPr>
          <w:rFonts w:cs="Times New Roman"/>
        </w:rPr>
      </w:pPr>
      <w:r>
        <w:rPr>
          <w:rFonts w:cs="Times New Roman"/>
        </w:rPr>
        <w:lastRenderedPageBreak/>
        <w:t>- B</w:t>
      </w:r>
      <w:r w:rsidRPr="005C4B3C">
        <w:rPr>
          <w:rFonts w:cs="Times New Roman"/>
        </w:rPr>
        <w:t>esed</w:t>
      </w:r>
      <w:r>
        <w:rPr>
          <w:rFonts w:cs="Times New Roman"/>
        </w:rPr>
        <w:t>a</w:t>
      </w:r>
      <w:r w:rsidRPr="005C4B3C">
        <w:rPr>
          <w:rFonts w:cs="Times New Roman"/>
        </w:rPr>
        <w:t xml:space="preserve"> so spisovateľom Jaroslavom </w:t>
      </w:r>
      <w:proofErr w:type="spellStart"/>
      <w:r w:rsidRPr="005C4B3C">
        <w:rPr>
          <w:rFonts w:cs="Times New Roman"/>
        </w:rPr>
        <w:t>Pernišom</w:t>
      </w:r>
      <w:proofErr w:type="spellEnd"/>
      <w:r w:rsidRPr="005C4B3C">
        <w:rPr>
          <w:rFonts w:cs="Times New Roman"/>
        </w:rPr>
        <w:t xml:space="preserve"> pre študentov SŠ Nováky</w:t>
      </w:r>
    </w:p>
    <w:p w:rsidR="00DC2DC3" w:rsidRPr="005C4B3C" w:rsidRDefault="00DC2DC3" w:rsidP="00DC2DC3">
      <w:pPr>
        <w:pStyle w:val="Standard"/>
        <w:jc w:val="both"/>
        <w:textAlignment w:val="baseline"/>
        <w:rPr>
          <w:rFonts w:cs="Times New Roman"/>
        </w:rPr>
      </w:pPr>
      <w:r>
        <w:rPr>
          <w:rFonts w:cs="Times New Roman"/>
        </w:rPr>
        <w:t>- N</w:t>
      </w:r>
      <w:r w:rsidRPr="005C4B3C">
        <w:rPr>
          <w:rFonts w:cs="Times New Roman"/>
        </w:rPr>
        <w:t>ákup nových kníh do knižničného fondu</w:t>
      </w:r>
      <w:r>
        <w:rPr>
          <w:rFonts w:cs="Times New Roman"/>
        </w:rPr>
        <w:t>, evidovanie do databázy knižnice</w:t>
      </w:r>
    </w:p>
    <w:p w:rsidR="00DC2DC3" w:rsidRPr="005C4B3C" w:rsidRDefault="00DC2DC3" w:rsidP="00DC2DC3">
      <w:pPr>
        <w:pStyle w:val="Standard"/>
        <w:jc w:val="both"/>
        <w:textAlignment w:val="baseline"/>
        <w:rPr>
          <w:rFonts w:cs="Times New Roman"/>
        </w:rPr>
      </w:pPr>
      <w:r>
        <w:rPr>
          <w:rFonts w:cs="Times New Roman"/>
        </w:rPr>
        <w:t>- P</w:t>
      </w:r>
      <w:r w:rsidRPr="005C4B3C">
        <w:rPr>
          <w:rFonts w:cs="Times New Roman"/>
        </w:rPr>
        <w:t xml:space="preserve">ríprava a realizácia výchovných podujatí pre druhé a tretie ročníky ZŠ </w:t>
      </w:r>
    </w:p>
    <w:p w:rsidR="00DC2DC3" w:rsidRPr="005C4B3C" w:rsidRDefault="00DC2DC3" w:rsidP="00DC2DC3">
      <w:pPr>
        <w:pStyle w:val="Standard"/>
        <w:jc w:val="both"/>
        <w:textAlignment w:val="baseline"/>
        <w:rPr>
          <w:rFonts w:cs="Times New Roman"/>
        </w:rPr>
      </w:pPr>
      <w:r>
        <w:rPr>
          <w:rFonts w:cs="Times New Roman"/>
        </w:rPr>
        <w:t>- P</w:t>
      </w:r>
      <w:r w:rsidRPr="005C4B3C">
        <w:rPr>
          <w:rFonts w:cs="Times New Roman"/>
        </w:rPr>
        <w:t>ríprava výchovných  podujatí / Zážitkové čítanie /, ktoré sa budú konať počas celého novembra. K žiakom druhých a tretích ročníkov ZŠ pribudli aj žiaci štvrtých ročníkov ZŠ. Tieto podujatia sú plánované na celý školský rok – každá trieda 1x za mesiac-6 dni mesačne</w:t>
      </w:r>
    </w:p>
    <w:p w:rsidR="00DC2DC3" w:rsidRPr="00221501" w:rsidRDefault="00DC2DC3" w:rsidP="00DC2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w:t>
      </w:r>
      <w:r w:rsidRPr="00221501">
        <w:rPr>
          <w:rFonts w:ascii="Times New Roman" w:hAnsi="Times New Roman" w:cs="Times New Roman"/>
          <w:sz w:val="24"/>
          <w:szCs w:val="24"/>
        </w:rPr>
        <w:t xml:space="preserve">rganizácia </w:t>
      </w:r>
      <w:r>
        <w:rPr>
          <w:rFonts w:ascii="Times New Roman" w:hAnsi="Times New Roman" w:cs="Times New Roman"/>
          <w:sz w:val="24"/>
          <w:szCs w:val="24"/>
        </w:rPr>
        <w:t xml:space="preserve">a príprava </w:t>
      </w:r>
      <w:r w:rsidRPr="00221501">
        <w:rPr>
          <w:rFonts w:ascii="Times New Roman" w:hAnsi="Times New Roman" w:cs="Times New Roman"/>
          <w:sz w:val="24"/>
          <w:szCs w:val="24"/>
        </w:rPr>
        <w:t xml:space="preserve">akcií </w:t>
      </w:r>
      <w:r>
        <w:rPr>
          <w:rFonts w:ascii="Times New Roman" w:hAnsi="Times New Roman" w:cs="Times New Roman"/>
          <w:sz w:val="24"/>
          <w:szCs w:val="24"/>
        </w:rPr>
        <w:t>(stužkové, výchovné koncerty, výchovné divadelné predstavenia pre deti, podnikové akcie)</w:t>
      </w:r>
    </w:p>
    <w:p w:rsidR="00DC2DC3" w:rsidRPr="00221501" w:rsidRDefault="00DC2DC3" w:rsidP="00DC2DC3">
      <w:pPr>
        <w:spacing w:after="0"/>
        <w:jc w:val="both"/>
        <w:rPr>
          <w:rFonts w:ascii="Times New Roman" w:hAnsi="Times New Roman" w:cs="Times New Roman"/>
          <w:sz w:val="24"/>
          <w:szCs w:val="24"/>
        </w:rPr>
      </w:pPr>
      <w:r w:rsidRPr="00221501">
        <w:rPr>
          <w:rFonts w:ascii="Times New Roman" w:hAnsi="Times New Roman" w:cs="Times New Roman"/>
          <w:sz w:val="24"/>
          <w:szCs w:val="24"/>
        </w:rPr>
        <w:t xml:space="preserve">- </w:t>
      </w:r>
      <w:r>
        <w:rPr>
          <w:rFonts w:ascii="Times New Roman" w:hAnsi="Times New Roman" w:cs="Times New Roman"/>
          <w:sz w:val="24"/>
          <w:szCs w:val="24"/>
        </w:rPr>
        <w:t>P</w:t>
      </w:r>
      <w:r w:rsidRPr="00221501">
        <w:rPr>
          <w:rFonts w:ascii="Times New Roman" w:hAnsi="Times New Roman" w:cs="Times New Roman"/>
          <w:sz w:val="24"/>
          <w:szCs w:val="24"/>
        </w:rPr>
        <w:t>redbežná finančná kontrola a platobné poukazy dotácií za september, október</w:t>
      </w:r>
    </w:p>
    <w:p w:rsidR="00DC2DC3" w:rsidRPr="00221501" w:rsidRDefault="00DC2DC3" w:rsidP="00DC2DC3">
      <w:pPr>
        <w:spacing w:after="0"/>
        <w:jc w:val="both"/>
        <w:rPr>
          <w:rFonts w:ascii="Times New Roman" w:hAnsi="Times New Roman" w:cs="Times New Roman"/>
          <w:sz w:val="24"/>
          <w:szCs w:val="24"/>
        </w:rPr>
      </w:pPr>
      <w:r w:rsidRPr="00221501">
        <w:rPr>
          <w:rFonts w:ascii="Times New Roman" w:hAnsi="Times New Roman" w:cs="Times New Roman"/>
          <w:sz w:val="24"/>
          <w:szCs w:val="24"/>
        </w:rPr>
        <w:t xml:space="preserve">- </w:t>
      </w:r>
      <w:r>
        <w:rPr>
          <w:rFonts w:ascii="Times New Roman" w:hAnsi="Times New Roman" w:cs="Times New Roman"/>
          <w:sz w:val="24"/>
          <w:szCs w:val="24"/>
        </w:rPr>
        <w:t>K</w:t>
      </w:r>
      <w:r w:rsidRPr="00221501">
        <w:rPr>
          <w:rFonts w:ascii="Times New Roman" w:hAnsi="Times New Roman" w:cs="Times New Roman"/>
          <w:sz w:val="24"/>
          <w:szCs w:val="24"/>
        </w:rPr>
        <w:t>ontrola predkladaných dokladov k žiadostiam o dotáciu na rok 2017</w:t>
      </w:r>
    </w:p>
    <w:p w:rsidR="00A26B7A" w:rsidRPr="007C42A6" w:rsidRDefault="00A26B7A" w:rsidP="00D65FAC">
      <w:pPr>
        <w:spacing w:after="0" w:line="240" w:lineRule="auto"/>
        <w:jc w:val="both"/>
        <w:rPr>
          <w:rFonts w:ascii="Times New Roman" w:hAnsi="Times New Roman" w:cs="Times New Roman"/>
          <w:sz w:val="24"/>
          <w:szCs w:val="24"/>
          <w:shd w:val="clear" w:color="auto" w:fill="FFFFFF"/>
        </w:rPr>
      </w:pPr>
    </w:p>
    <w:p w:rsidR="00687A0B" w:rsidRPr="000C72EE" w:rsidRDefault="00687A0B" w:rsidP="00F161C0">
      <w:pPr>
        <w:spacing w:after="0" w:line="240" w:lineRule="auto"/>
        <w:jc w:val="both"/>
        <w:rPr>
          <w:rFonts w:ascii="Times New Roman" w:hAnsi="Times New Roman" w:cs="Times New Roman"/>
          <w:b/>
          <w:sz w:val="24"/>
          <w:szCs w:val="24"/>
          <w:shd w:val="clear" w:color="auto" w:fill="FFFFFF"/>
        </w:rPr>
      </w:pPr>
      <w:r w:rsidRPr="000C72EE">
        <w:rPr>
          <w:rFonts w:ascii="Times New Roman" w:hAnsi="Times New Roman" w:cs="Times New Roman"/>
          <w:b/>
          <w:sz w:val="24"/>
          <w:szCs w:val="24"/>
          <w:shd w:val="clear" w:color="auto" w:fill="FFFFFF"/>
        </w:rPr>
        <w:t>Ekonomické oddelenie</w:t>
      </w:r>
    </w:p>
    <w:p w:rsidR="00630832" w:rsidRPr="00630832" w:rsidRDefault="00630832" w:rsidP="0063083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mesačných účtovných závierok v termíne do 20. nasledujúceho mesiaca.</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Zapracovanie rozpočtových opatrení č.38 - 69/2016 do programu KORVIN a ich vloženie do RIS SAM.</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návrhu rozpočtových opatrení č.70-102/2016 na rokovanie ekonomickej komisie, mestskej rady a mestského zastupiteľstva.</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Návrhu rozpočtu mesta Nováky na roky 2017,2018,2019 vrátane Programového rozpočtu mesta na roky 2017,2018,2019.</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podkladov na čerpanie schváleného úveru mesta na rok 2016.</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 xml:space="preserve">Spracovanie Nariadenia primátora č.3/2016 Inventarizácia majetku, záväzkov a rozdielu majetku a záväzkov mesta Nováky k 31.12.2016. </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Zahájenie inventarizácie - tlač miestnych inventúrnych zoznamov a inventúrnych súpisov  ako podkladov pre inventarizáciu majetku mesta.</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Zaraďovanie a vyraďovanie majetku v zmysle Protokolu o zaradení majetku a Zápisnice o vyradení majetku.</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zápisnice o vyradení majetku na základe návrhov na vyradenie dlhodobého nehmotného a hmotného  majetku a drobného nehmotného a hmotného majetku z používania a evidencie.</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rozhodnutí na zníženie a odpustenie miestneho poplatku za komunálne odpady na rok 2016 na základe žiadostí poplatníkov, vyrubovanie miestneho poplatku za komunálne odpady na rok 2016 novým poplatníkom.</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výziev na daňové nedoplatky na dani z nehnuteľností a na miestnom poplatku za komunálne odpady a drobné stavebné odpady  za rok 2016.</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podkladov na exekúcie v daňovom konaní, návrhy na zriadenie záložného práva v zmysle Smernice primátora č.3/2015 Postup ekonomického oddelenia v daňovom konaní.</w:t>
      </w:r>
    </w:p>
    <w:p w:rsidR="00630832" w:rsidRPr="00630832" w:rsidRDefault="00630832" w:rsidP="00630832">
      <w:pPr>
        <w:pStyle w:val="Standard"/>
        <w:jc w:val="both"/>
        <w:textAlignment w:val="baseline"/>
        <w:rPr>
          <w:rFonts w:cs="Times New Roman"/>
          <w:bCs/>
        </w:rPr>
      </w:pPr>
      <w:r>
        <w:rPr>
          <w:rFonts w:cs="Times New Roman"/>
          <w:bCs/>
        </w:rPr>
        <w:t xml:space="preserve">- </w:t>
      </w:r>
      <w:r w:rsidRPr="00630832">
        <w:rPr>
          <w:rFonts w:cs="Times New Roman"/>
          <w:bCs/>
        </w:rPr>
        <w:t>Vyjadrenie k umiestneniu zariadení pri prevádzkovaní videohier na rok 2017.</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Likvidácia cestovných náhrad pre pracovníkov MsÚ, MsP, SOÚ a  MŠ v zmysle Internej smernice č. 1/2016 o poskytovaní cestovných náhrad.</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Spracovanie miezd zamestnancom mesta - mesačne, podklady k refundáciám miezd znevýhodnených uchádzačov o zamestnanie – mesačne, realizácia výsledkov ročného zúčtovania zdravotného poistenia r. 2015.</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Vedenie hlavnej pokladnice mesta  a pokladníc č.2 a č.3 a valutovej pokladnice.</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Tvorba rozhodnutia o udelení individuálnej licencie na prevádzkovanie hazardných hier na rok 2017.</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Riešenie odvolania a postúpenie odvolania Finančnému riaditeľstvu Banská Bystrica.</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Príprava podkladov k poisteniu majetku.</w:t>
      </w:r>
    </w:p>
    <w:p w:rsidR="00630832" w:rsidRPr="00630832" w:rsidRDefault="00630832" w:rsidP="0063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832">
        <w:rPr>
          <w:rFonts w:ascii="Times New Roman" w:hAnsi="Times New Roman" w:cs="Times New Roman"/>
          <w:sz w:val="24"/>
          <w:szCs w:val="24"/>
        </w:rPr>
        <w:t>Vybavovanie žiadostí o poskytnutie súčinnosti pri vykonávaní exekúcie.</w:t>
      </w:r>
    </w:p>
    <w:p w:rsidR="00D979FC" w:rsidRDefault="00D979FC" w:rsidP="00F83305">
      <w:pPr>
        <w:spacing w:after="0" w:line="240" w:lineRule="auto"/>
        <w:ind w:left="357"/>
        <w:jc w:val="both"/>
        <w:rPr>
          <w:rFonts w:ascii="Times New Roman" w:hAnsi="Times New Roman" w:cs="Times New Roman"/>
          <w:sz w:val="24"/>
          <w:szCs w:val="24"/>
        </w:rPr>
      </w:pPr>
    </w:p>
    <w:p w:rsidR="00630832" w:rsidRPr="00F83305" w:rsidRDefault="00630832" w:rsidP="00F83305">
      <w:pPr>
        <w:spacing w:after="0" w:line="240" w:lineRule="auto"/>
        <w:ind w:left="357"/>
        <w:jc w:val="both"/>
        <w:rPr>
          <w:rFonts w:ascii="Times New Roman" w:hAnsi="Times New Roman" w:cs="Times New Roman"/>
          <w:sz w:val="24"/>
          <w:szCs w:val="24"/>
        </w:rPr>
      </w:pPr>
    </w:p>
    <w:p w:rsidR="00E639B3" w:rsidRPr="007C42A6" w:rsidRDefault="00A26B7A" w:rsidP="006F0B44">
      <w:pPr>
        <w:pStyle w:val="Zkladntext"/>
        <w:spacing w:after="0"/>
        <w:jc w:val="both"/>
        <w:rPr>
          <w:rFonts w:cs="Times New Roman"/>
          <w:b/>
        </w:rPr>
      </w:pPr>
      <w:r w:rsidRPr="007C42A6">
        <w:rPr>
          <w:rFonts w:cs="Times New Roman"/>
          <w:b/>
        </w:rPr>
        <w:lastRenderedPageBreak/>
        <w:t>O</w:t>
      </w:r>
      <w:r w:rsidR="00687A0B" w:rsidRPr="007C42A6">
        <w:rPr>
          <w:rFonts w:cs="Times New Roman"/>
          <w:b/>
        </w:rPr>
        <w:t>ddelenie výstavby a rozvoja mesta</w:t>
      </w:r>
    </w:p>
    <w:p w:rsidR="00E0581A" w:rsidRDefault="00E0581A" w:rsidP="00E0581A">
      <w:pPr>
        <w:pStyle w:val="Textbody"/>
        <w:spacing w:after="0"/>
        <w:jc w:val="both"/>
      </w:pPr>
      <w:r>
        <w:t xml:space="preserve">- Slovenská správa ciest – zámenná zmluva (na základe GP a ZP) – príprava podkladov do komisie; prerokovanie v komisii výstavby, </w:t>
      </w:r>
      <w:proofErr w:type="spellStart"/>
      <w:r>
        <w:t>MsR</w:t>
      </w:r>
      <w:proofErr w:type="spellEnd"/>
      <w:r>
        <w:t xml:space="preserve">; predloženie do </w:t>
      </w:r>
      <w:proofErr w:type="spellStart"/>
      <w:r>
        <w:t>MsZ</w:t>
      </w:r>
      <w:proofErr w:type="spellEnd"/>
    </w:p>
    <w:p w:rsidR="00E0581A" w:rsidRDefault="00E0581A" w:rsidP="00E0581A">
      <w:pPr>
        <w:pStyle w:val="Textbody"/>
        <w:spacing w:after="0"/>
        <w:jc w:val="both"/>
      </w:pPr>
      <w:r>
        <w:t>- evidencia kúpnych a nájomných zmlúv v programe Dane,</w:t>
      </w:r>
    </w:p>
    <w:p w:rsidR="00E0581A" w:rsidRDefault="00E0581A" w:rsidP="00E0581A">
      <w:pPr>
        <w:pStyle w:val="Textbody"/>
        <w:spacing w:after="0"/>
        <w:jc w:val="both"/>
      </w:pPr>
      <w:r>
        <w:t>- objednanie a získanie (stiahnutie) sprístupnených údajov KN z portálu GKÚ,</w:t>
      </w:r>
    </w:p>
    <w:p w:rsidR="00E0581A" w:rsidRDefault="00E0581A" w:rsidP="00E0581A">
      <w:pPr>
        <w:pStyle w:val="Textbody"/>
        <w:spacing w:after="0"/>
        <w:jc w:val="both"/>
      </w:pPr>
      <w:r>
        <w:t xml:space="preserve">- sprostredkovávanie aktualizovaných údajov KN spoločnosti </w:t>
      </w:r>
      <w:proofErr w:type="spellStart"/>
      <w:r>
        <w:t>Cleerio</w:t>
      </w:r>
      <w:proofErr w:type="spellEnd"/>
      <w:r>
        <w:t xml:space="preserve"> – </w:t>
      </w:r>
      <w:proofErr w:type="spellStart"/>
      <w:r>
        <w:t>geoportál</w:t>
      </w:r>
      <w:proofErr w:type="spellEnd"/>
      <w:r>
        <w:t>,</w:t>
      </w:r>
    </w:p>
    <w:p w:rsidR="00E0581A" w:rsidRDefault="00E0581A" w:rsidP="00E0581A">
      <w:pPr>
        <w:pStyle w:val="Zkladntext"/>
        <w:spacing w:after="0"/>
        <w:jc w:val="both"/>
      </w:pPr>
      <w:r>
        <w:t xml:space="preserve">- príprava podkladov ohľadne žiadostí na výrub drevín na komisiu výstavby, obchôdzka       v teréne spojená s nafotením riešených drevín, po komisii výstavby nadväzne obchôdzka v teréne s pracovníkom Štátnej ochrany prírody – Ing. </w:t>
      </w:r>
      <w:proofErr w:type="spellStart"/>
      <w:r>
        <w:t>Požgajom</w:t>
      </w:r>
      <w:proofErr w:type="spellEnd"/>
    </w:p>
    <w:p w:rsidR="00E0581A" w:rsidRDefault="00E0581A" w:rsidP="00E0581A">
      <w:pPr>
        <w:pStyle w:val="Zkladntext"/>
        <w:spacing w:after="0"/>
        <w:jc w:val="both"/>
      </w:pPr>
      <w:r>
        <w:t>- príprava a vybavovanie podkladov pre začatie búracieho povolenia na stavbu „Krytý bazén        v Novákoch – Búranie stavby“</w:t>
      </w:r>
    </w:p>
    <w:p w:rsidR="00E0581A" w:rsidRDefault="00E0581A" w:rsidP="00E0581A">
      <w:pPr>
        <w:pStyle w:val="Zkladntext"/>
        <w:spacing w:after="0"/>
        <w:jc w:val="both"/>
      </w:pPr>
      <w:r>
        <w:t>- spracovanie agendy spojenej s vydávaním záväzných stanovísk mesta Nováky ako cestného správneho orgánu a ako dotknutého orgánu spojeného s obhliadkou v teréne</w:t>
      </w:r>
    </w:p>
    <w:p w:rsidR="00E0581A" w:rsidRDefault="00E0581A" w:rsidP="00E0581A">
      <w:pPr>
        <w:pStyle w:val="Textbody"/>
        <w:spacing w:after="0"/>
        <w:jc w:val="both"/>
      </w:pPr>
      <w:r>
        <w:t>- zabezpečenie spracovania projektových dokumentácií k dopravným značeniam – zákaz prejazdu cez ul. Tajovského, projektová dokumentácia je vypracovaná a zaslaná na schválenie Okresnému dopravnému inšpektorátu</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Kontrolný deň na prácach „Reštaurovanie svätostánku z kaplnky sv. Juliány v Novákoch“  </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Zabezpečenie realizácie stavebných prác na el. prípojke k malému ihrisku pri ZŠ Pribinova</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 xml:space="preserve">Práca  s dokumentami  súvisiacimi s  prerokovaním Územného plánu mesta Nováky Zmeny </w:t>
      </w:r>
      <w:r>
        <w:rPr>
          <w:rFonts w:ascii="Times New Roman" w:hAnsi="Times New Roman"/>
          <w:sz w:val="24"/>
          <w:szCs w:val="24"/>
        </w:rPr>
        <w:t xml:space="preserve"> </w:t>
      </w:r>
      <w:r w:rsidRPr="0025763A">
        <w:rPr>
          <w:rFonts w:ascii="Times New Roman" w:hAnsi="Times New Roman"/>
          <w:sz w:val="24"/>
          <w:szCs w:val="24"/>
        </w:rPr>
        <w:t>a doplnky č.6 a aj s hľadiska posudzovania vplyvov na životné prostredie ( zákon NR SR č. 24/2006Z.z.)</w:t>
      </w:r>
      <w:r>
        <w:rPr>
          <w:rFonts w:ascii="Times New Roman" w:hAnsi="Times New Roman"/>
          <w:sz w:val="24"/>
          <w:szCs w:val="24"/>
        </w:rPr>
        <w:t>, spracovanie odpovedí na požiadavky predložené</w:t>
      </w:r>
      <w:r w:rsidRPr="0025763A">
        <w:rPr>
          <w:rFonts w:ascii="Times New Roman" w:hAnsi="Times New Roman"/>
          <w:sz w:val="24"/>
          <w:szCs w:val="24"/>
        </w:rPr>
        <w:t xml:space="preserve"> </w:t>
      </w:r>
      <w:r>
        <w:rPr>
          <w:rFonts w:ascii="Times New Roman" w:hAnsi="Times New Roman"/>
          <w:sz w:val="24"/>
          <w:szCs w:val="24"/>
        </w:rPr>
        <w:t>do návrhu ÚP, p</w:t>
      </w:r>
      <w:r w:rsidRPr="0025763A">
        <w:rPr>
          <w:rFonts w:ascii="Times New Roman" w:hAnsi="Times New Roman"/>
          <w:sz w:val="24"/>
          <w:szCs w:val="24"/>
        </w:rPr>
        <w:t xml:space="preserve">ríprava a odoslanie vyúčtovania dotácie na ÚPN </w:t>
      </w:r>
      <w:proofErr w:type="spellStart"/>
      <w:r w:rsidRPr="0025763A">
        <w:rPr>
          <w:rFonts w:ascii="Times New Roman" w:hAnsi="Times New Roman"/>
          <w:sz w:val="24"/>
          <w:szCs w:val="24"/>
        </w:rPr>
        <w:t>ZaD</w:t>
      </w:r>
      <w:proofErr w:type="spellEnd"/>
      <w:r w:rsidRPr="0025763A">
        <w:rPr>
          <w:rFonts w:ascii="Times New Roman" w:hAnsi="Times New Roman"/>
          <w:sz w:val="24"/>
          <w:szCs w:val="24"/>
        </w:rPr>
        <w:t xml:space="preserve"> č.6 na Ministerstvo dopravy výstavby a regionálneho rozvoja SR</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 xml:space="preserve">Príprava a odoslanie vyúčtovania dotácie  na reštaurovanie nástenných malieb v kaplnke sv. Juliany na Ministerstvo kultúry SR </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 xml:space="preserve">Účasť na odovzdávaní stavby „Protipovodňové opatrenia na rieke Nitra“, ktorú realizuje SVP, š. p. Piešťany </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 xml:space="preserve">Zabezpečenie podkladov, zorganizovanie a účasť na odovzdávaní staveniska k stavbe „Protipovodňové opatrenia v meste Nováky –lokalita Brod“, zahájenie prác </w:t>
      </w:r>
    </w:p>
    <w:p w:rsidR="00E0581A" w:rsidRPr="0025763A" w:rsidRDefault="00E0581A" w:rsidP="00E0581A">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 xml:space="preserve">Spracovanie a zaslanie podkladov k doplneniu Záverečnej monitorovacej správy  k projektu „Rekonštrukcia verejného osvetlenia v meste Nováky“ </w:t>
      </w:r>
    </w:p>
    <w:p w:rsidR="00E0581A" w:rsidRDefault="00E0581A" w:rsidP="00816AD3">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25763A">
        <w:rPr>
          <w:rFonts w:ascii="Times New Roman" w:hAnsi="Times New Roman"/>
          <w:sz w:val="24"/>
          <w:szCs w:val="24"/>
        </w:rPr>
        <w:t>Spolupráca na príprave podkladov k verejnému obstarávaniu stavebných prác pre projekt rekonštrukcie ulice Trenčianskej  (vrátane protipovodňových opatrení)</w:t>
      </w:r>
      <w:r>
        <w:rPr>
          <w:rFonts w:ascii="Times New Roman" w:hAnsi="Times New Roman"/>
          <w:sz w:val="24"/>
          <w:szCs w:val="24"/>
        </w:rPr>
        <w:t xml:space="preserve"> spojené s rokovaniami so zhotoviteľmi projektových dokumentácií</w:t>
      </w:r>
    </w:p>
    <w:p w:rsidR="00E0581A" w:rsidRDefault="00E0581A" w:rsidP="00816AD3">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dopĺňanie, spracovanie podkladov k materiálom k rozpočtu na rok 2017</w:t>
      </w:r>
    </w:p>
    <w:p w:rsidR="00E0581A" w:rsidRDefault="00E0581A" w:rsidP="00816AD3">
      <w:pPr>
        <w:pStyle w:val="Zkladntext"/>
        <w:spacing w:after="0"/>
        <w:jc w:val="both"/>
        <w:rPr>
          <w:rFonts w:cs="Times New Roman"/>
        </w:rPr>
      </w:pPr>
      <w:r>
        <w:rPr>
          <w:rFonts w:cs="Times New Roman"/>
        </w:rPr>
        <w:t>- Ulica Kukučínova – prebieha povoľovací proces a zapracovávanie požiadaviek dotknutých orgánov. Spracované podklady boli odoslané obstarávateľovi na obstaranie zhotoviteľa  diela v rozsahu prvej Etapy a to komunikácia, ľavostranných chodník a príprava na osvetlenie.</w:t>
      </w:r>
    </w:p>
    <w:p w:rsidR="00E0581A" w:rsidRDefault="00E0581A" w:rsidP="00816AD3">
      <w:pPr>
        <w:pStyle w:val="Zkladntext"/>
        <w:spacing w:after="0"/>
        <w:jc w:val="both"/>
        <w:rPr>
          <w:rFonts w:cs="Times New Roman"/>
        </w:rPr>
      </w:pPr>
      <w:r>
        <w:rPr>
          <w:rFonts w:cs="Times New Roman"/>
        </w:rPr>
        <w:t>- Lávka cez rieku  Nitra – ukončenie a prevzatie projektu. Prebiehajú rokovania so správou ciest z hľadiska možnej realizácie premostenia pre peších na cestnom moste ako jediného možného riešenia a ekonomicky  dostupného pre mesto Nováky, prebieha zmena projektu elektro nakoľko sa na lávke nachádzajú aj siete ktoré neeviduje SSE, pravde podobne je to vedenie ktoré napája motorest. Projektant dodal aj zakreslenie pomocného chodníka aktuálne prebieha prieskum trhu na dodanie projektu na s rozpočtom na osadenie predmetného chodníka na cestné teleso.</w:t>
      </w:r>
    </w:p>
    <w:p w:rsidR="00E0581A" w:rsidRDefault="00E0581A" w:rsidP="00816AD3">
      <w:pPr>
        <w:pStyle w:val="Zkladntext"/>
        <w:spacing w:after="0"/>
        <w:jc w:val="both"/>
        <w:rPr>
          <w:rFonts w:cs="Times New Roman"/>
        </w:rPr>
      </w:pPr>
      <w:r>
        <w:rPr>
          <w:rFonts w:cs="Times New Roman"/>
        </w:rPr>
        <w:t xml:space="preserve">- NFP- </w:t>
      </w:r>
      <w:proofErr w:type="spellStart"/>
      <w:r>
        <w:rPr>
          <w:rFonts w:cs="Times New Roman"/>
        </w:rPr>
        <w:t>Kompostéry</w:t>
      </w:r>
      <w:proofErr w:type="spellEnd"/>
      <w:r>
        <w:rPr>
          <w:rFonts w:cs="Times New Roman"/>
        </w:rPr>
        <w:t>- prebieha proces žiadosti o </w:t>
      </w:r>
      <w:proofErr w:type="spellStart"/>
      <w:r>
        <w:rPr>
          <w:rFonts w:cs="Times New Roman"/>
        </w:rPr>
        <w:t>kompostéry</w:t>
      </w:r>
      <w:proofErr w:type="spellEnd"/>
      <w:r>
        <w:rPr>
          <w:rFonts w:cs="Times New Roman"/>
        </w:rPr>
        <w:t xml:space="preserve"> do mesta Nováky žiadosť na cca 150 140 €. Žiadosť bola podaná</w:t>
      </w:r>
    </w:p>
    <w:p w:rsidR="00E0581A" w:rsidRDefault="00E0581A" w:rsidP="00816AD3">
      <w:pPr>
        <w:pStyle w:val="Zkladntext"/>
        <w:spacing w:after="0"/>
        <w:jc w:val="both"/>
        <w:rPr>
          <w:rFonts w:cs="Times New Roman"/>
        </w:rPr>
      </w:pPr>
      <w:r>
        <w:rPr>
          <w:rFonts w:cs="Times New Roman"/>
        </w:rPr>
        <w:t xml:space="preserve">- BRO – Bola schválená žiadosť  na základe výzvy ministerstva ku </w:t>
      </w:r>
      <w:proofErr w:type="spellStart"/>
      <w:r>
        <w:rPr>
          <w:rFonts w:cs="Times New Roman"/>
        </w:rPr>
        <w:t>kompostárni</w:t>
      </w:r>
      <w:proofErr w:type="spellEnd"/>
      <w:r>
        <w:rPr>
          <w:rFonts w:cs="Times New Roman"/>
        </w:rPr>
        <w:t xml:space="preserve"> a strojovému vybaveniu.</w:t>
      </w:r>
      <w:r w:rsidRPr="00D652B5">
        <w:rPr>
          <w:rFonts w:cs="Times New Roman"/>
        </w:rPr>
        <w:t xml:space="preserve"> </w:t>
      </w:r>
      <w:r>
        <w:rPr>
          <w:rFonts w:cs="Times New Roman"/>
        </w:rPr>
        <w:t>v hodnote 514 977, 22 €</w:t>
      </w:r>
    </w:p>
    <w:p w:rsidR="00E0581A" w:rsidRDefault="00E0581A" w:rsidP="00816AD3">
      <w:pPr>
        <w:pStyle w:val="Zkladntext"/>
        <w:spacing w:after="0"/>
        <w:jc w:val="both"/>
        <w:rPr>
          <w:rFonts w:cs="Times New Roman"/>
        </w:rPr>
      </w:pPr>
      <w:r>
        <w:rPr>
          <w:rFonts w:cs="Times New Roman"/>
        </w:rPr>
        <w:lastRenderedPageBreak/>
        <w:t>- Spracovanie podkladov na oddychovú zónu pri kúrii bude prebiehať ako súťaž návrhov a aktuálne prebieha kompletizácia dokumentov pred zaslaním obstarávateľovi.</w:t>
      </w:r>
    </w:p>
    <w:p w:rsidR="00E0581A" w:rsidRDefault="00E0581A" w:rsidP="00816AD3">
      <w:pPr>
        <w:pStyle w:val="Zkladntext"/>
        <w:spacing w:after="0"/>
        <w:jc w:val="both"/>
        <w:rPr>
          <w:rFonts w:cs="Times New Roman"/>
        </w:rPr>
      </w:pPr>
      <w:r>
        <w:rPr>
          <w:rFonts w:cs="Times New Roman"/>
        </w:rPr>
        <w:t>- Koordinácia finálnych podkladov k zmenám a doplnkom Územného plánu mesta Nováky, z arch Szalayom .</w:t>
      </w:r>
      <w:proofErr w:type="spellStart"/>
      <w:r>
        <w:rPr>
          <w:rFonts w:cs="Times New Roman"/>
        </w:rPr>
        <w:t>Dokumrntácia</w:t>
      </w:r>
      <w:proofErr w:type="spellEnd"/>
      <w:r>
        <w:rPr>
          <w:rFonts w:cs="Times New Roman"/>
        </w:rPr>
        <w:t xml:space="preserve"> bola odovzdaná na TSK a dotknutým orgánom. Je zverejnený na webe.</w:t>
      </w:r>
    </w:p>
    <w:p w:rsidR="00E0581A" w:rsidRDefault="00E0581A" w:rsidP="00816AD3">
      <w:pPr>
        <w:pStyle w:val="Zkladntext"/>
        <w:spacing w:after="0"/>
        <w:jc w:val="both"/>
        <w:rPr>
          <w:rFonts w:cs="Times New Roman"/>
        </w:rPr>
      </w:pPr>
      <w:r>
        <w:rPr>
          <w:rFonts w:cs="Times New Roman"/>
        </w:rPr>
        <w:t>- Ukončenie obstarávania okien a hygieny na ZŠ Pribinova. Realizácia okien prebehla úspešne, ako aj realizácia hygieny na ZŠ Pribinova a realizácia dlažby na ZŠ Hronského,</w:t>
      </w:r>
      <w:r w:rsidRPr="00836B11">
        <w:rPr>
          <w:rFonts w:cs="Times New Roman"/>
        </w:rPr>
        <w:t xml:space="preserve"> </w:t>
      </w:r>
    </w:p>
    <w:p w:rsidR="00E0581A" w:rsidRDefault="00E0581A" w:rsidP="00816AD3">
      <w:pPr>
        <w:pStyle w:val="Zkladntext"/>
        <w:spacing w:after="0"/>
        <w:jc w:val="both"/>
        <w:rPr>
          <w:rFonts w:cs="Times New Roman"/>
        </w:rPr>
      </w:pPr>
      <w:r>
        <w:rPr>
          <w:rFonts w:cs="Times New Roman"/>
        </w:rPr>
        <w:t>- Búranie bazéna, dokumentácia je hotová prebieha inžiniering.  Pri preverení predbežnej ceny demolácie bolo zistené že za sumu 10 000€ mesto neje schopné celkovú demoláciu realizovať na vlastné náklady .</w:t>
      </w:r>
    </w:p>
    <w:p w:rsidR="00E0581A" w:rsidRPr="00836B11" w:rsidRDefault="00E0581A" w:rsidP="00816AD3">
      <w:pPr>
        <w:pStyle w:val="Zkladntext"/>
        <w:spacing w:after="0"/>
        <w:jc w:val="both"/>
        <w:rPr>
          <w:rFonts w:cs="Times New Roman"/>
        </w:rPr>
      </w:pPr>
      <w:r>
        <w:rPr>
          <w:rFonts w:cs="Times New Roman"/>
        </w:rPr>
        <w:t xml:space="preserve">- Koordinácia stretnutia ohľadom akcie chodník </w:t>
      </w:r>
      <w:proofErr w:type="spellStart"/>
      <w:r>
        <w:rPr>
          <w:rFonts w:cs="Times New Roman"/>
        </w:rPr>
        <w:t>Carcoustic</w:t>
      </w:r>
      <w:proofErr w:type="spellEnd"/>
      <w:r>
        <w:rPr>
          <w:rFonts w:cs="Times New Roman"/>
        </w:rPr>
        <w:t>, Pripravujeme nový prieskum trhu na dodanie projektu nakoľko spoločnosť AD značenie nepokračuje na zmene PD.</w:t>
      </w:r>
    </w:p>
    <w:p w:rsidR="00E0581A" w:rsidRDefault="00E0581A" w:rsidP="00816AD3">
      <w:pPr>
        <w:pStyle w:val="Zkladntext"/>
        <w:spacing w:after="0"/>
        <w:jc w:val="both"/>
        <w:rPr>
          <w:rFonts w:cs="Times New Roman"/>
        </w:rPr>
      </w:pPr>
      <w:r>
        <w:rPr>
          <w:rFonts w:cs="Times New Roman"/>
        </w:rPr>
        <w:t>- Koordinácia akcie</w:t>
      </w:r>
      <w:r w:rsidRPr="00836B11">
        <w:rPr>
          <w:rFonts w:cs="Times New Roman"/>
        </w:rPr>
        <w:t xml:space="preserve"> </w:t>
      </w:r>
      <w:proofErr w:type="spellStart"/>
      <w:r w:rsidRPr="00836B11">
        <w:rPr>
          <w:rFonts w:cs="Times New Roman"/>
        </w:rPr>
        <w:t>Pumtrackové</w:t>
      </w:r>
      <w:proofErr w:type="spellEnd"/>
      <w:r w:rsidRPr="00836B11">
        <w:rPr>
          <w:rFonts w:cs="Times New Roman"/>
        </w:rPr>
        <w:t xml:space="preserve"> ihrisko</w:t>
      </w:r>
      <w:r>
        <w:rPr>
          <w:rFonts w:cs="Times New Roman"/>
        </w:rPr>
        <w:t xml:space="preserve"> aktuálne začali terénne práce zemných dún.</w:t>
      </w:r>
    </w:p>
    <w:p w:rsidR="00E0581A" w:rsidRDefault="00E0581A" w:rsidP="00816AD3">
      <w:pPr>
        <w:pStyle w:val="Zkladntext"/>
        <w:spacing w:after="0"/>
        <w:jc w:val="both"/>
        <w:rPr>
          <w:rFonts w:cs="Times New Roman"/>
        </w:rPr>
      </w:pPr>
      <w:r>
        <w:rPr>
          <w:rFonts w:cs="Times New Roman"/>
        </w:rPr>
        <w:t>- Spracovanie prieskumu na domy sociálnych služieb</w:t>
      </w:r>
    </w:p>
    <w:p w:rsidR="00E0581A" w:rsidRDefault="00E0581A" w:rsidP="00816AD3">
      <w:pPr>
        <w:pStyle w:val="Zkladntext"/>
        <w:spacing w:after="0"/>
        <w:jc w:val="both"/>
        <w:rPr>
          <w:rFonts w:cs="Times New Roman"/>
        </w:rPr>
      </w:pPr>
      <w:r>
        <w:rPr>
          <w:rFonts w:cs="Times New Roman"/>
        </w:rPr>
        <w:t>- Koordinácia prác na akcii MŠ a na akcii MU-  Energetický audit, projekty, a príprava žiadostí o grant.</w:t>
      </w:r>
    </w:p>
    <w:p w:rsidR="00E0581A" w:rsidRDefault="00E0581A" w:rsidP="00816AD3">
      <w:pPr>
        <w:pStyle w:val="Zkladntext"/>
        <w:spacing w:after="0"/>
        <w:jc w:val="both"/>
        <w:rPr>
          <w:rFonts w:cs="Times New Roman"/>
        </w:rPr>
      </w:pPr>
      <w:r>
        <w:rPr>
          <w:rFonts w:cs="Times New Roman"/>
        </w:rPr>
        <w:t>- Príprava podkladu na realizáciu tabuliek Olympionikom v parku Nováky.</w:t>
      </w:r>
    </w:p>
    <w:p w:rsidR="00E0581A" w:rsidRPr="0025763A" w:rsidRDefault="00E0581A" w:rsidP="00816AD3">
      <w:pPr>
        <w:pStyle w:val="Odsekzoznamu"/>
        <w:spacing w:after="0" w:line="240" w:lineRule="auto"/>
        <w:ind w:left="0"/>
        <w:jc w:val="both"/>
        <w:rPr>
          <w:rFonts w:ascii="Times New Roman" w:hAnsi="Times New Roman"/>
          <w:sz w:val="24"/>
          <w:szCs w:val="24"/>
        </w:rPr>
      </w:pPr>
    </w:p>
    <w:p w:rsidR="00D82448" w:rsidRPr="000C72EE" w:rsidRDefault="001A6583" w:rsidP="00D82448">
      <w:pPr>
        <w:spacing w:after="0" w:line="240" w:lineRule="auto"/>
        <w:jc w:val="both"/>
        <w:rPr>
          <w:rFonts w:ascii="Times New Roman" w:hAnsi="Times New Roman" w:cs="Times New Roman"/>
          <w:b/>
          <w:sz w:val="24"/>
          <w:szCs w:val="24"/>
        </w:rPr>
      </w:pPr>
      <w:r w:rsidRPr="000C72EE">
        <w:rPr>
          <w:rFonts w:ascii="Times New Roman" w:hAnsi="Times New Roman" w:cs="Times New Roman"/>
          <w:b/>
          <w:sz w:val="24"/>
          <w:szCs w:val="24"/>
        </w:rPr>
        <w:t>Odd</w:t>
      </w:r>
      <w:r w:rsidR="00EC1588" w:rsidRPr="000C72EE">
        <w:rPr>
          <w:rFonts w:ascii="Times New Roman" w:hAnsi="Times New Roman" w:cs="Times New Roman"/>
          <w:b/>
          <w:sz w:val="24"/>
          <w:szCs w:val="24"/>
        </w:rPr>
        <w:t>elenie</w:t>
      </w:r>
      <w:r w:rsidRPr="000C72EE">
        <w:rPr>
          <w:rFonts w:ascii="Times New Roman" w:hAnsi="Times New Roman" w:cs="Times New Roman"/>
          <w:b/>
          <w:sz w:val="24"/>
          <w:szCs w:val="24"/>
        </w:rPr>
        <w:t xml:space="preserve"> vnútornej správy</w:t>
      </w:r>
    </w:p>
    <w:p w:rsidR="00816AD3" w:rsidRPr="00816AD3" w:rsidRDefault="00816AD3" w:rsidP="00816AD3">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s</w:t>
      </w:r>
      <w:r w:rsidRPr="00816AD3">
        <w:rPr>
          <w:rFonts w:ascii="Times New Roman" w:hAnsi="Times New Roman" w:cs="Times New Roman"/>
          <w:sz w:val="24"/>
          <w:szCs w:val="24"/>
        </w:rPr>
        <w:t xml:space="preserve">pracovanie </w:t>
      </w:r>
      <w:proofErr w:type="spellStart"/>
      <w:r w:rsidRPr="00816AD3">
        <w:rPr>
          <w:rFonts w:ascii="Times New Roman" w:hAnsi="Times New Roman" w:cs="Times New Roman"/>
          <w:sz w:val="24"/>
          <w:szCs w:val="24"/>
        </w:rPr>
        <w:t>infožiadosti</w:t>
      </w:r>
      <w:proofErr w:type="spellEnd"/>
      <w:r w:rsidRPr="00816AD3">
        <w:rPr>
          <w:rFonts w:ascii="Times New Roman" w:hAnsi="Times New Roman" w:cs="Times New Roman"/>
          <w:sz w:val="24"/>
          <w:szCs w:val="24"/>
        </w:rPr>
        <w:t>- od 14.11.2016 – 14 ks</w:t>
      </w:r>
    </w:p>
    <w:p w:rsidR="00816AD3" w:rsidRPr="00816AD3" w:rsidRDefault="00816AD3" w:rsidP="00816AD3">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p</w:t>
      </w:r>
      <w:r w:rsidRPr="00816AD3">
        <w:rPr>
          <w:rFonts w:ascii="Times New Roman" w:hAnsi="Times New Roman" w:cs="Times New Roman"/>
          <w:sz w:val="24"/>
          <w:szCs w:val="24"/>
        </w:rPr>
        <w:t>ríprava elektronickej schránky a elektronickej komunikácie (výkon verejnej moci elektronicky)</w:t>
      </w:r>
      <w:r>
        <w:rPr>
          <w:rFonts w:ascii="Times New Roman" w:hAnsi="Times New Roman" w:cs="Times New Roman"/>
          <w:sz w:val="24"/>
          <w:szCs w:val="24"/>
        </w:rPr>
        <w:t xml:space="preserve">, </w:t>
      </w:r>
      <w:r w:rsidRPr="00816AD3">
        <w:rPr>
          <w:rFonts w:ascii="Times New Roman" w:hAnsi="Times New Roman" w:cs="Times New Roman"/>
          <w:sz w:val="24"/>
          <w:szCs w:val="24"/>
        </w:rPr>
        <w:t>s tým spojené podanie žiadosti o elektronickú pečať mesta</w:t>
      </w:r>
    </w:p>
    <w:p w:rsidR="00816AD3" w:rsidRPr="00816AD3" w:rsidRDefault="00816AD3" w:rsidP="00816AD3">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816AD3">
        <w:rPr>
          <w:rFonts w:ascii="Times New Roman" w:hAnsi="Times New Roman" w:cs="Times New Roman"/>
          <w:sz w:val="24"/>
          <w:szCs w:val="24"/>
        </w:rPr>
        <w:t>zabezpečovanie zverejnenia referencii v profile mesta na portáli uvo.gov</w:t>
      </w:r>
    </w:p>
    <w:p w:rsidR="00816AD3" w:rsidRPr="00816AD3" w:rsidRDefault="00816AD3" w:rsidP="00816AD3">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816AD3">
        <w:rPr>
          <w:rFonts w:ascii="Times New Roman" w:hAnsi="Times New Roman" w:cs="Times New Roman"/>
          <w:sz w:val="24"/>
          <w:szCs w:val="24"/>
        </w:rPr>
        <w:t>vyhľadávanie dokumentácie v štátnom archíve v Bojniciach</w:t>
      </w:r>
    </w:p>
    <w:p w:rsidR="00816AD3" w:rsidRPr="00816AD3" w:rsidRDefault="00816AD3" w:rsidP="00816AD3">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816AD3">
        <w:rPr>
          <w:rFonts w:ascii="Times New Roman" w:hAnsi="Times New Roman" w:cs="Times New Roman"/>
          <w:sz w:val="24"/>
          <w:szCs w:val="24"/>
        </w:rPr>
        <w:t>príprava súhrnnej správy na zverejnenie na uvo.gov</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práca v Informačnom systéme MV SR – pracovisko hlásenia pobytu, kde sa zaznamenávajú všetky činnosti ohlasovne pobytu mesta Nováky,</w:t>
      </w: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vypracovanie správ o pobyte s orgánmi činnými v trestnom konaní,</w:t>
      </w:r>
      <w:r>
        <w:rPr>
          <w:rFonts w:ascii="Times New Roman" w:hAnsi="Times New Roman" w:cs="Times New Roman"/>
          <w:sz w:val="24"/>
          <w:szCs w:val="24"/>
        </w:rPr>
        <w:t xml:space="preserve"> </w:t>
      </w:r>
      <w:r w:rsidR="00DC2DC3" w:rsidRPr="00775984">
        <w:rPr>
          <w:rFonts w:ascii="Times New Roman" w:hAnsi="Times New Roman" w:cs="Times New Roman"/>
          <w:sz w:val="24"/>
          <w:szCs w:val="24"/>
        </w:rPr>
        <w:t>súčinnosť pri vykonávaní  exekúcie s exekútorskými úradmi,</w:t>
      </w:r>
      <w:r>
        <w:rPr>
          <w:rFonts w:ascii="Times New Roman" w:hAnsi="Times New Roman" w:cs="Times New Roman"/>
          <w:sz w:val="24"/>
          <w:szCs w:val="24"/>
        </w:rPr>
        <w:t xml:space="preserve"> </w:t>
      </w:r>
      <w:r w:rsidR="00DC2DC3" w:rsidRPr="00775984">
        <w:rPr>
          <w:rFonts w:ascii="Times New Roman" w:hAnsi="Times New Roman" w:cs="Times New Roman"/>
          <w:sz w:val="24"/>
          <w:szCs w:val="24"/>
        </w:rPr>
        <w:t>zisťovanie pobytu občanov pre – okresné úrady, daňový úrad , štatistický úrad,</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kontrola TP v Novákoch  členov športových klubov (cca 250) - (kontrolór mesta),</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prevzatie a predaj lístkov na predstavenie v MDK Nováky,</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zisťovanie prírastku úbytku detí v jednotlivých rokoch pre riaditeľku MŠ,</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počet zabezpečovaných osôb pre CO,</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2DC3" w:rsidRPr="00775984">
        <w:rPr>
          <w:rFonts w:ascii="Times New Roman" w:hAnsi="Times New Roman" w:cs="Times New Roman"/>
          <w:sz w:val="24"/>
          <w:szCs w:val="24"/>
        </w:rPr>
        <w:t>odevidovanie</w:t>
      </w:r>
      <w:proofErr w:type="spellEnd"/>
      <w:r w:rsidR="00DC2DC3" w:rsidRPr="00775984">
        <w:rPr>
          <w:rFonts w:ascii="Times New Roman" w:hAnsi="Times New Roman" w:cs="Times New Roman"/>
          <w:sz w:val="24"/>
          <w:szCs w:val="24"/>
        </w:rPr>
        <w:t xml:space="preserve"> matričných zápisov pre iné matričné úrady /vytvorenie nových zápisov v CISMA/,</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vytvorenie AVIZA –  (CISMA),</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zmluvy o výpožičke majetku – Centrum podpory Trenčín, </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osvedčovanie podpisov na lôžku (v domácnosti),</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predlžovanie nájomných zmlúv na byty a nebytové priestory, prepisy energií, zábezpeky na byty,</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prebratie nebytového priestoru a ukončenie nájomnej zmluvy so spoločnosťou Ryby – </w:t>
      </w:r>
      <w:proofErr w:type="spellStart"/>
      <w:r w:rsidR="00DC2DC3" w:rsidRPr="00775984">
        <w:rPr>
          <w:rFonts w:ascii="Times New Roman" w:hAnsi="Times New Roman" w:cs="Times New Roman"/>
          <w:sz w:val="24"/>
          <w:szCs w:val="24"/>
        </w:rPr>
        <w:t>Futbalka</w:t>
      </w:r>
      <w:proofErr w:type="spellEnd"/>
      <w:r w:rsidR="00DC2DC3" w:rsidRPr="00775984">
        <w:rPr>
          <w:rFonts w:ascii="Times New Roman" w:hAnsi="Times New Roman" w:cs="Times New Roman"/>
          <w:sz w:val="24"/>
          <w:szCs w:val="24"/>
        </w:rPr>
        <w:t>,</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príprava a spracovanie podkladov na refundáciu skladníka CO skladu pre ministerstvo vnútra,</w:t>
      </w: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vykonaná inventúra v sklade CO,</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odstraňovanie nedostatkov zistených pri kontrole firmou JKBOZ – označovanie schodov, znížených stropov, el. skríň, hydrantov v budovách mesta,</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posielanie výziev na úhradu pohľadávok za byty a nebytové priestory,</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zaraďovanie novonadobudnutého majetku v rámci </w:t>
      </w:r>
      <w:proofErr w:type="spellStart"/>
      <w:r w:rsidR="00DC2DC3" w:rsidRPr="00775984">
        <w:rPr>
          <w:rFonts w:ascii="Times New Roman" w:hAnsi="Times New Roman" w:cs="Times New Roman"/>
          <w:sz w:val="24"/>
          <w:szCs w:val="24"/>
        </w:rPr>
        <w:t>zaraďovacej</w:t>
      </w:r>
      <w:proofErr w:type="spellEnd"/>
      <w:r w:rsidR="00DC2DC3" w:rsidRPr="00775984">
        <w:rPr>
          <w:rFonts w:ascii="Times New Roman" w:hAnsi="Times New Roman" w:cs="Times New Roman"/>
          <w:sz w:val="24"/>
          <w:szCs w:val="24"/>
        </w:rPr>
        <w:t xml:space="preserve"> komisie,</w:t>
      </w:r>
    </w:p>
    <w:p w:rsidR="00DC2DC3" w:rsidRPr="00775984" w:rsidRDefault="00775984" w:rsidP="00775984">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2DC3" w:rsidRPr="00775984">
        <w:rPr>
          <w:rFonts w:ascii="Times New Roman" w:hAnsi="Times New Roman" w:cs="Times New Roman"/>
          <w:sz w:val="24"/>
          <w:szCs w:val="24"/>
        </w:rPr>
        <w:t>príprava dodatkov k pracovným zmluvám o predĺžení pracovného pomeru ako aj o ukončení pracovného pomeru (sociálne), príprava dohôd o pracovnej činnosti a o vykonaní práce, príprava dodatkov k pracovným zmluvám o zmene pracovného času (opatrovateľky),</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materiálne zabezpečovanie </w:t>
      </w:r>
      <w:proofErr w:type="spellStart"/>
      <w:r w:rsidR="00DC2DC3" w:rsidRPr="00775984">
        <w:rPr>
          <w:rFonts w:ascii="Times New Roman" w:hAnsi="Times New Roman" w:cs="Times New Roman"/>
          <w:sz w:val="24"/>
          <w:szCs w:val="24"/>
        </w:rPr>
        <w:t>MsU</w:t>
      </w:r>
      <w:proofErr w:type="spellEnd"/>
      <w:r w:rsidR="00DC2DC3" w:rsidRPr="00775984">
        <w:rPr>
          <w:rFonts w:ascii="Times New Roman" w:hAnsi="Times New Roman" w:cs="Times New Roman"/>
          <w:sz w:val="24"/>
          <w:szCs w:val="24"/>
        </w:rPr>
        <w:t>,</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verejné obstarávanie na PC sieť,</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 xml:space="preserve">výstavba </w:t>
      </w:r>
      <w:proofErr w:type="spellStart"/>
      <w:r w:rsidR="00DC2DC3" w:rsidRPr="00775984">
        <w:rPr>
          <w:rFonts w:cs="Times New Roman"/>
        </w:rPr>
        <w:t>workoutového</w:t>
      </w:r>
      <w:proofErr w:type="spellEnd"/>
      <w:r w:rsidR="00DC2DC3" w:rsidRPr="00775984">
        <w:rPr>
          <w:rFonts w:cs="Times New Roman"/>
        </w:rPr>
        <w:t xml:space="preserve"> ihriska v </w:t>
      </w:r>
      <w:proofErr w:type="spellStart"/>
      <w:r w:rsidR="00DC2DC3" w:rsidRPr="00775984">
        <w:rPr>
          <w:rFonts w:cs="Times New Roman"/>
        </w:rPr>
        <w:t>Lelovciach</w:t>
      </w:r>
      <w:proofErr w:type="spellEnd"/>
      <w:r w:rsidR="00DC2DC3" w:rsidRPr="00775984">
        <w:rPr>
          <w:rFonts w:cs="Times New Roman"/>
        </w:rPr>
        <w:t xml:space="preserve"> pri Motoreste,</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 xml:space="preserve">oprava kanalizačnej prípojky na futbalovom štadióne,  </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 xml:space="preserve">vyčistenie záchytných nádrží na </w:t>
      </w:r>
      <w:proofErr w:type="spellStart"/>
      <w:r w:rsidR="00DC2DC3" w:rsidRPr="00775984">
        <w:rPr>
          <w:rFonts w:cs="Times New Roman"/>
        </w:rPr>
        <w:t>kompostovisku</w:t>
      </w:r>
      <w:proofErr w:type="spellEnd"/>
      <w:r w:rsidR="00DC2DC3" w:rsidRPr="00775984">
        <w:rPr>
          <w:rFonts w:cs="Times New Roman"/>
        </w:rPr>
        <w:t>,</w:t>
      </w:r>
    </w:p>
    <w:p w:rsidR="00DC2DC3" w:rsidRPr="00775984" w:rsidRDefault="00775984" w:rsidP="00775984">
      <w:pPr>
        <w:pStyle w:val="Standard"/>
        <w:jc w:val="both"/>
        <w:rPr>
          <w:rFonts w:cs="Times New Roman"/>
        </w:rPr>
      </w:pPr>
      <w:r>
        <w:rPr>
          <w:rFonts w:cs="Times New Roman"/>
          <w:shd w:val="clear" w:color="auto" w:fill="FFFFFF"/>
        </w:rPr>
        <w:t xml:space="preserve">- </w:t>
      </w:r>
      <w:r w:rsidR="00DC2DC3" w:rsidRPr="00775984">
        <w:rPr>
          <w:rFonts w:cs="Times New Roman"/>
          <w:shd w:val="clear" w:color="auto" w:fill="FFFFFF"/>
        </w:rPr>
        <w:t xml:space="preserve">náter stĺpov mestského rozhlasu na ulici M. Rázusa, I. </w:t>
      </w:r>
      <w:proofErr w:type="spellStart"/>
      <w:r w:rsidR="00DC2DC3" w:rsidRPr="00775984">
        <w:rPr>
          <w:rFonts w:cs="Times New Roman"/>
          <w:shd w:val="clear" w:color="auto" w:fill="FFFFFF"/>
        </w:rPr>
        <w:t>Krasku</w:t>
      </w:r>
      <w:proofErr w:type="spellEnd"/>
      <w:r w:rsidR="00DC2DC3" w:rsidRPr="00775984">
        <w:rPr>
          <w:rFonts w:cs="Times New Roman"/>
          <w:shd w:val="clear" w:color="auto" w:fill="FFFFFF"/>
        </w:rPr>
        <w:t xml:space="preserve"> a Čerešňovej,</w:t>
      </w:r>
    </w:p>
    <w:p w:rsidR="00DC2DC3" w:rsidRPr="00775984" w:rsidRDefault="00775984" w:rsidP="00775984">
      <w:pPr>
        <w:pStyle w:val="Standard"/>
        <w:jc w:val="both"/>
        <w:rPr>
          <w:rFonts w:cs="Times New Roman"/>
        </w:rPr>
      </w:pPr>
      <w:r>
        <w:rPr>
          <w:rFonts w:cs="Times New Roman"/>
          <w:shd w:val="clear" w:color="auto" w:fill="FFFFFF"/>
        </w:rPr>
        <w:t xml:space="preserve">- </w:t>
      </w:r>
      <w:r w:rsidR="00DC2DC3" w:rsidRPr="00775984">
        <w:rPr>
          <w:rFonts w:cs="Times New Roman"/>
          <w:shd w:val="clear" w:color="auto" w:fill="FFFFFF"/>
        </w:rPr>
        <w:t>premiestnenie zvislej dopr. značky „Zákaz zastavenia“ na vjazde do mesta smerom od Laskára,</w:t>
      </w:r>
    </w:p>
    <w:p w:rsidR="00DC2DC3" w:rsidRPr="00775984" w:rsidRDefault="00775984" w:rsidP="00775984">
      <w:pPr>
        <w:pStyle w:val="Standard"/>
        <w:jc w:val="both"/>
        <w:rPr>
          <w:rFonts w:cs="Times New Roman"/>
        </w:rPr>
      </w:pPr>
      <w:r>
        <w:rPr>
          <w:rFonts w:cs="Times New Roman"/>
          <w:shd w:val="clear" w:color="auto" w:fill="FFFFFF"/>
        </w:rPr>
        <w:t xml:space="preserve">- </w:t>
      </w:r>
      <w:r w:rsidR="00DC2DC3" w:rsidRPr="00775984">
        <w:rPr>
          <w:rFonts w:cs="Times New Roman"/>
          <w:shd w:val="clear" w:color="auto" w:fill="FFFFFF"/>
        </w:rPr>
        <w:t>vybudovanie spevnených plôch zo zámkovej dlažby a umiestnenie dvoch lavičiek k bočnému vchodu polikliniky,</w:t>
      </w:r>
    </w:p>
    <w:p w:rsidR="00DC2DC3" w:rsidRPr="00775984" w:rsidRDefault="00775984" w:rsidP="00775984">
      <w:pPr>
        <w:pStyle w:val="Standard"/>
        <w:jc w:val="both"/>
        <w:rPr>
          <w:rFonts w:cs="Times New Roman"/>
        </w:rPr>
      </w:pPr>
      <w:r>
        <w:rPr>
          <w:rFonts w:cs="Times New Roman"/>
          <w:shd w:val="clear" w:color="auto" w:fill="FFFFFF"/>
        </w:rPr>
        <w:t xml:space="preserve">- </w:t>
      </w:r>
      <w:r w:rsidR="00DC2DC3" w:rsidRPr="00775984">
        <w:rPr>
          <w:rFonts w:cs="Times New Roman"/>
          <w:shd w:val="clear" w:color="auto" w:fill="FFFFFF"/>
        </w:rPr>
        <w:t xml:space="preserve">vyrovnanie jám kamennou </w:t>
      </w:r>
      <w:proofErr w:type="spellStart"/>
      <w:r w:rsidR="00DC2DC3" w:rsidRPr="00775984">
        <w:rPr>
          <w:rFonts w:cs="Times New Roman"/>
          <w:shd w:val="clear" w:color="auto" w:fill="FFFFFF"/>
        </w:rPr>
        <w:t>drvou</w:t>
      </w:r>
      <w:proofErr w:type="spellEnd"/>
      <w:r w:rsidR="00DC2DC3" w:rsidRPr="00775984">
        <w:rPr>
          <w:rFonts w:cs="Times New Roman"/>
          <w:shd w:val="clear" w:color="auto" w:fill="FFFFFF"/>
        </w:rPr>
        <w:t xml:space="preserve"> na prístupovej ceste na ulici Trenčianskej, Svätoplukovej a </w:t>
      </w:r>
      <w:proofErr w:type="spellStart"/>
      <w:r w:rsidR="00DC2DC3" w:rsidRPr="00775984">
        <w:rPr>
          <w:rFonts w:cs="Times New Roman"/>
          <w:shd w:val="clear" w:color="auto" w:fill="FFFFFF"/>
        </w:rPr>
        <w:t>Suvorovovej</w:t>
      </w:r>
      <w:proofErr w:type="spellEnd"/>
      <w:r w:rsidR="00DC2DC3" w:rsidRPr="00775984">
        <w:rPr>
          <w:rFonts w:cs="Times New Roman"/>
          <w:shd w:val="clear" w:color="auto" w:fill="FFFFFF"/>
        </w:rPr>
        <w:t>,</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 xml:space="preserve">nákup gumeného </w:t>
      </w:r>
      <w:proofErr w:type="spellStart"/>
      <w:r w:rsidR="00DC2DC3" w:rsidRPr="00775984">
        <w:rPr>
          <w:rFonts w:cs="Times New Roman"/>
        </w:rPr>
        <w:t>granulátu</w:t>
      </w:r>
      <w:proofErr w:type="spellEnd"/>
      <w:r w:rsidR="00DC2DC3" w:rsidRPr="00775984">
        <w:rPr>
          <w:rFonts w:cs="Times New Roman"/>
        </w:rPr>
        <w:t xml:space="preserve"> na ihrisko s umelým trávnikom na futbalovom štadióne,</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oprava regulačného ventilu na OST na futbalovom štadióne,</w:t>
      </w:r>
    </w:p>
    <w:p w:rsidR="00DC2DC3" w:rsidRPr="00775984" w:rsidRDefault="00775984" w:rsidP="00775984">
      <w:pPr>
        <w:pStyle w:val="Standard"/>
        <w:jc w:val="both"/>
        <w:rPr>
          <w:rFonts w:cs="Times New Roman"/>
        </w:rPr>
      </w:pPr>
      <w:r>
        <w:rPr>
          <w:rFonts w:cs="Times New Roman"/>
        </w:rPr>
        <w:t xml:space="preserve">- </w:t>
      </w:r>
      <w:proofErr w:type="spellStart"/>
      <w:r w:rsidR="00DC2DC3" w:rsidRPr="00775984">
        <w:rPr>
          <w:rFonts w:cs="Times New Roman"/>
        </w:rPr>
        <w:t>blendovanie</w:t>
      </w:r>
      <w:proofErr w:type="spellEnd"/>
      <w:r w:rsidR="00DC2DC3" w:rsidRPr="00775984">
        <w:rPr>
          <w:rFonts w:cs="Times New Roman"/>
        </w:rPr>
        <w:t xml:space="preserve"> radiátorov v priestoroch posilňovne </w:t>
      </w:r>
      <w:proofErr w:type="spellStart"/>
      <w:r w:rsidR="00DC2DC3" w:rsidRPr="00775984">
        <w:rPr>
          <w:rFonts w:cs="Times New Roman"/>
        </w:rPr>
        <w:t>Champions</w:t>
      </w:r>
      <w:proofErr w:type="spellEnd"/>
      <w:r w:rsidR="00DC2DC3" w:rsidRPr="00775984">
        <w:rPr>
          <w:rFonts w:cs="Times New Roman"/>
        </w:rPr>
        <w:t xml:space="preserve"> </w:t>
      </w:r>
      <w:proofErr w:type="spellStart"/>
      <w:r w:rsidR="00DC2DC3" w:rsidRPr="00775984">
        <w:rPr>
          <w:rFonts w:cs="Times New Roman"/>
        </w:rPr>
        <w:t>Gym</w:t>
      </w:r>
      <w:proofErr w:type="spellEnd"/>
      <w:r w:rsidR="00DC2DC3" w:rsidRPr="00775984">
        <w:rPr>
          <w:rFonts w:cs="Times New Roman"/>
        </w:rPr>
        <w:t>,</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revízie kotlov v bytovom dome č. 205 na ulici Kukučínovej a č. 900 na ulici Matice slovenskej,</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odborné prehliadky a skúšky spoločných rozvodov elektroinštalácie a bleskozvodov v dome služieb, spoločných priestorov domu č. 125, klubu dôchodcov, centra voľného času, požiarnej zbrojnice a kina,</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verejná zeleň – ošetrovanie výsadieb (pletie, okopávanie, zazimovanie),</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verejné osvetlenie – výmena výbojok svietidiel verejného osvetlenia, oprava </w:t>
      </w:r>
      <w:proofErr w:type="spellStart"/>
      <w:r w:rsidR="00DC2DC3" w:rsidRPr="00775984">
        <w:rPr>
          <w:rFonts w:ascii="Times New Roman" w:hAnsi="Times New Roman" w:cs="Times New Roman"/>
          <w:sz w:val="24"/>
          <w:szCs w:val="24"/>
        </w:rPr>
        <w:t>elektrovýzbroje</w:t>
      </w:r>
      <w:proofErr w:type="spellEnd"/>
      <w:r w:rsidR="00DC2DC3" w:rsidRPr="00775984">
        <w:rPr>
          <w:rFonts w:ascii="Times New Roman" w:hAnsi="Times New Roman" w:cs="Times New Roman"/>
          <w:sz w:val="24"/>
          <w:szCs w:val="24"/>
        </w:rPr>
        <w:t xml:space="preserve"> a pod.,</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mestský rozhlas – oprava vedení, výmena reproduktorov a pod.,</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vývoz komunálneho odpadu – vývoz veľkoobjemových kontajnerov, vývoz 120 l a 1100 l nádob na komunálny odpad od fyzických a právnických osôb, uloženie odpadu na skládku komunálneho odpadu, vývoz biologicky rozložiteľných odpadov, separovaný zber odpadu, vývoz malých košov z verejných priestranstiev, likvidácia čiernych skládok z verejných priestranstiev (odvoz odpadu zo zelene a pod.),</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miestne komunikácie – strojné a ručné zametanie miestnych komunikácii, odvoz odpadu po ručnom zametaní miestnych komunikácii, čistenie dažďových vpustí, oprava zvislého dopravného značenia, oprava smerového značenia ulíc,</w:t>
      </w:r>
    </w:p>
    <w:p w:rsidR="00DC2DC3" w:rsidRPr="00775984" w:rsidRDefault="00775984" w:rsidP="0077598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cintorínske služby – čistenie cintorínov, údržba domov smútku, čistenie domu smútku pred smútočnými obradmi,</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 xml:space="preserve">bežné opravy a údržba v bytových a nebytových priestoroch (oprava výťahu na poliklinike, výmena častí </w:t>
      </w:r>
      <w:proofErr w:type="spellStart"/>
      <w:r w:rsidR="00DC2DC3" w:rsidRPr="00775984">
        <w:rPr>
          <w:rFonts w:cs="Times New Roman"/>
        </w:rPr>
        <w:t>sprch</w:t>
      </w:r>
      <w:proofErr w:type="spellEnd"/>
      <w:r w:rsidR="00DC2DC3" w:rsidRPr="00775984">
        <w:rPr>
          <w:rFonts w:cs="Times New Roman"/>
        </w:rPr>
        <w:t>. kútov),</w:t>
      </w:r>
    </w:p>
    <w:p w:rsidR="00DC2DC3" w:rsidRPr="00775984" w:rsidRDefault="00775984" w:rsidP="00775984">
      <w:pPr>
        <w:pStyle w:val="Standard"/>
        <w:jc w:val="both"/>
        <w:rPr>
          <w:rFonts w:cs="Times New Roman"/>
        </w:rPr>
      </w:pPr>
      <w:r>
        <w:rPr>
          <w:rFonts w:cs="Times New Roman"/>
        </w:rPr>
        <w:t xml:space="preserve">- </w:t>
      </w:r>
      <w:r w:rsidR="00DC2DC3" w:rsidRPr="00775984">
        <w:rPr>
          <w:rFonts w:cs="Times New Roman"/>
        </w:rPr>
        <w:t>koordinovanie aktivačných pracovníkov</w:t>
      </w:r>
    </w:p>
    <w:p w:rsidR="00DC2DC3" w:rsidRPr="00775984" w:rsidRDefault="00DC2DC3" w:rsidP="00775984">
      <w:pPr>
        <w:spacing w:after="0" w:line="240" w:lineRule="auto"/>
        <w:contextualSpacing/>
        <w:jc w:val="both"/>
        <w:rPr>
          <w:rFonts w:ascii="Times New Roman" w:hAnsi="Times New Roman" w:cs="Times New Roman"/>
          <w:sz w:val="24"/>
          <w:szCs w:val="24"/>
        </w:rPr>
      </w:pPr>
      <w:r w:rsidRPr="00775984">
        <w:rPr>
          <w:rFonts w:ascii="Times New Roman" w:hAnsi="Times New Roman" w:cs="Times New Roman"/>
          <w:sz w:val="24"/>
          <w:szCs w:val="24"/>
        </w:rPr>
        <w:t>Práce vykonané VPP pracovníkmi</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oprava poškodeného oplotenia na novom cintoríne v </w:t>
      </w:r>
      <w:proofErr w:type="spellStart"/>
      <w:r w:rsidR="00DC2DC3" w:rsidRPr="00775984">
        <w:rPr>
          <w:rFonts w:ascii="Times New Roman" w:hAnsi="Times New Roman" w:cs="Times New Roman"/>
          <w:sz w:val="24"/>
          <w:szCs w:val="24"/>
        </w:rPr>
        <w:t>Lelovciach</w:t>
      </w:r>
      <w:proofErr w:type="spellEnd"/>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vyčistenie odstavnej plochy v časti Brezina od komunálneho odpadu</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výkopové práce  pri výstavbe nového osvetlenia k prírodnému klzisku na Ul. Pribinov</w:t>
      </w:r>
      <w:r>
        <w:rPr>
          <w:rFonts w:ascii="Times New Roman" w:hAnsi="Times New Roman" w:cs="Times New Roman"/>
          <w:sz w:val="24"/>
          <w:szCs w:val="24"/>
        </w:rPr>
        <w:t>a</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murá</w:t>
      </w:r>
      <w:r>
        <w:rPr>
          <w:rFonts w:ascii="Times New Roman" w:hAnsi="Times New Roman" w:cs="Times New Roman"/>
          <w:sz w:val="24"/>
          <w:szCs w:val="24"/>
        </w:rPr>
        <w:t>r</w:t>
      </w:r>
      <w:r w:rsidR="00DC2DC3" w:rsidRPr="00775984">
        <w:rPr>
          <w:rFonts w:ascii="Times New Roman" w:hAnsi="Times New Roman" w:cs="Times New Roman"/>
          <w:sz w:val="24"/>
          <w:szCs w:val="24"/>
        </w:rPr>
        <w:t>ske a maliarske práce na oprave stien v KD-galéria</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 xml:space="preserve">vyčistenie odstavnej plochy pred </w:t>
      </w:r>
      <w:proofErr w:type="spellStart"/>
      <w:r w:rsidR="00DC2DC3" w:rsidRPr="00775984">
        <w:rPr>
          <w:rFonts w:ascii="Times New Roman" w:hAnsi="Times New Roman" w:cs="Times New Roman"/>
          <w:sz w:val="24"/>
          <w:szCs w:val="24"/>
        </w:rPr>
        <w:t>Májostavom</w:t>
      </w:r>
      <w:proofErr w:type="spellEnd"/>
      <w:r w:rsidR="00DC2DC3" w:rsidRPr="00775984">
        <w:rPr>
          <w:rFonts w:ascii="Times New Roman" w:hAnsi="Times New Roman" w:cs="Times New Roman"/>
          <w:sz w:val="24"/>
          <w:szCs w:val="24"/>
        </w:rPr>
        <w:t xml:space="preserve"> od odpadu a náletových krovín</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vyčistenie ostrovčeka a priľahlých chodníkov na štátnej ceste v </w:t>
      </w:r>
      <w:proofErr w:type="spellStart"/>
      <w:r w:rsidR="00DC2DC3" w:rsidRPr="00775984">
        <w:rPr>
          <w:rFonts w:ascii="Times New Roman" w:hAnsi="Times New Roman" w:cs="Times New Roman"/>
          <w:sz w:val="24"/>
          <w:szCs w:val="24"/>
        </w:rPr>
        <w:t>Lelovciach</w:t>
      </w:r>
      <w:proofErr w:type="spellEnd"/>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vypratanie a vyčistenie priestorov od prebytočného zariadenia na Poliklinike</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čistenie pod mostom a v tuneli na ul. Trenčianskej</w:t>
      </w:r>
    </w:p>
    <w:p w:rsidR="00DC2DC3" w:rsidRPr="00775984" w:rsidRDefault="00775984" w:rsidP="00775984">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2DC3" w:rsidRPr="00775984">
        <w:rPr>
          <w:rFonts w:ascii="Times New Roman" w:hAnsi="Times New Roman" w:cs="Times New Roman"/>
          <w:sz w:val="24"/>
          <w:szCs w:val="24"/>
        </w:rPr>
        <w:t>príprava Jarmoku a čistenie po Jarmoku</w:t>
      </w:r>
      <w:bookmarkStart w:id="0" w:name="_GoBack"/>
      <w:bookmarkEnd w:id="0"/>
    </w:p>
    <w:sectPr w:rsidR="00DC2DC3" w:rsidRPr="00775984" w:rsidSect="00AC0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90E1AB8"/>
    <w:multiLevelType w:val="multilevel"/>
    <w:tmpl w:val="9B6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52111"/>
    <w:multiLevelType w:val="hybridMultilevel"/>
    <w:tmpl w:val="6368138E"/>
    <w:lvl w:ilvl="0" w:tplc="E370D8B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6D3CC6"/>
    <w:multiLevelType w:val="multilevel"/>
    <w:tmpl w:val="52D4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B22"/>
    <w:multiLevelType w:val="hybridMultilevel"/>
    <w:tmpl w:val="218A08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48D1ACD"/>
    <w:multiLevelType w:val="hybridMultilevel"/>
    <w:tmpl w:val="6F1E4068"/>
    <w:lvl w:ilvl="0" w:tplc="9C32BA4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9A3606"/>
    <w:multiLevelType w:val="hybridMultilevel"/>
    <w:tmpl w:val="4B7653E6"/>
    <w:lvl w:ilvl="0" w:tplc="2F08B7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043BA4"/>
    <w:multiLevelType w:val="multilevel"/>
    <w:tmpl w:val="887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0CFF"/>
    <w:multiLevelType w:val="hybridMultilevel"/>
    <w:tmpl w:val="33E8A288"/>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F559A"/>
    <w:multiLevelType w:val="multilevel"/>
    <w:tmpl w:val="71E8490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2B267FA5"/>
    <w:multiLevelType w:val="multilevel"/>
    <w:tmpl w:val="6C10F8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B330FB1"/>
    <w:multiLevelType w:val="multilevel"/>
    <w:tmpl w:val="7770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D7C29"/>
    <w:multiLevelType w:val="hybridMultilevel"/>
    <w:tmpl w:val="287A1486"/>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343DE"/>
    <w:multiLevelType w:val="hybridMultilevel"/>
    <w:tmpl w:val="AC4C6B28"/>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3A8"/>
    <w:multiLevelType w:val="hybridMultilevel"/>
    <w:tmpl w:val="A194419A"/>
    <w:lvl w:ilvl="0" w:tplc="041B0001">
      <w:start w:val="1"/>
      <w:numFmt w:val="bullet"/>
      <w:lvlText w:val=""/>
      <w:lvlJc w:val="left"/>
      <w:pPr>
        <w:ind w:left="720" w:hanging="360"/>
      </w:pPr>
      <w:rPr>
        <w:rFonts w:ascii="Symbol" w:hAnsi="Symbol" w:hint="default"/>
      </w:rPr>
    </w:lvl>
    <w:lvl w:ilvl="1" w:tplc="4A2CEC2A">
      <w:start w:val="1"/>
      <w:numFmt w:val="bullet"/>
      <w:lvlText w:val="-"/>
      <w:lvlJc w:val="left"/>
      <w:pPr>
        <w:ind w:left="1440" w:hanging="360"/>
      </w:pPr>
      <w:rPr>
        <w:rFonts w:ascii="Arial" w:eastAsia="Calibri"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ADD77AF"/>
    <w:multiLevelType w:val="hybridMultilevel"/>
    <w:tmpl w:val="6DB4283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114685"/>
    <w:multiLevelType w:val="multilevel"/>
    <w:tmpl w:val="20B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8446F2"/>
    <w:multiLevelType w:val="hybridMultilevel"/>
    <w:tmpl w:val="FA4E0420"/>
    <w:lvl w:ilvl="0" w:tplc="8E18C486">
      <w:start w:val="1"/>
      <w:numFmt w:val="decimal"/>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298"/>
        </w:tabs>
        <w:ind w:left="1298" w:hanging="360"/>
      </w:pPr>
    </w:lvl>
    <w:lvl w:ilvl="2" w:tplc="041B001B" w:tentative="1">
      <w:start w:val="1"/>
      <w:numFmt w:val="lowerRoman"/>
      <w:lvlText w:val="%3."/>
      <w:lvlJc w:val="right"/>
      <w:pPr>
        <w:tabs>
          <w:tab w:val="num" w:pos="2018"/>
        </w:tabs>
        <w:ind w:left="2018" w:hanging="180"/>
      </w:pPr>
    </w:lvl>
    <w:lvl w:ilvl="3" w:tplc="041B000F" w:tentative="1">
      <w:start w:val="1"/>
      <w:numFmt w:val="decimal"/>
      <w:lvlText w:val="%4."/>
      <w:lvlJc w:val="left"/>
      <w:pPr>
        <w:tabs>
          <w:tab w:val="num" w:pos="2738"/>
        </w:tabs>
        <w:ind w:left="2738" w:hanging="360"/>
      </w:pPr>
    </w:lvl>
    <w:lvl w:ilvl="4" w:tplc="041B0019" w:tentative="1">
      <w:start w:val="1"/>
      <w:numFmt w:val="lowerLetter"/>
      <w:lvlText w:val="%5."/>
      <w:lvlJc w:val="left"/>
      <w:pPr>
        <w:tabs>
          <w:tab w:val="num" w:pos="3458"/>
        </w:tabs>
        <w:ind w:left="3458" w:hanging="360"/>
      </w:pPr>
    </w:lvl>
    <w:lvl w:ilvl="5" w:tplc="041B001B" w:tentative="1">
      <w:start w:val="1"/>
      <w:numFmt w:val="lowerRoman"/>
      <w:lvlText w:val="%6."/>
      <w:lvlJc w:val="right"/>
      <w:pPr>
        <w:tabs>
          <w:tab w:val="num" w:pos="4178"/>
        </w:tabs>
        <w:ind w:left="4178" w:hanging="180"/>
      </w:pPr>
    </w:lvl>
    <w:lvl w:ilvl="6" w:tplc="041B000F" w:tentative="1">
      <w:start w:val="1"/>
      <w:numFmt w:val="decimal"/>
      <w:lvlText w:val="%7."/>
      <w:lvlJc w:val="left"/>
      <w:pPr>
        <w:tabs>
          <w:tab w:val="num" w:pos="4898"/>
        </w:tabs>
        <w:ind w:left="4898" w:hanging="360"/>
      </w:pPr>
    </w:lvl>
    <w:lvl w:ilvl="7" w:tplc="041B0019" w:tentative="1">
      <w:start w:val="1"/>
      <w:numFmt w:val="lowerLetter"/>
      <w:lvlText w:val="%8."/>
      <w:lvlJc w:val="left"/>
      <w:pPr>
        <w:tabs>
          <w:tab w:val="num" w:pos="5618"/>
        </w:tabs>
        <w:ind w:left="5618" w:hanging="360"/>
      </w:pPr>
    </w:lvl>
    <w:lvl w:ilvl="8" w:tplc="041B001B" w:tentative="1">
      <w:start w:val="1"/>
      <w:numFmt w:val="lowerRoman"/>
      <w:lvlText w:val="%9."/>
      <w:lvlJc w:val="right"/>
      <w:pPr>
        <w:tabs>
          <w:tab w:val="num" w:pos="6338"/>
        </w:tabs>
        <w:ind w:left="6338" w:hanging="180"/>
      </w:pPr>
    </w:lvl>
  </w:abstractNum>
  <w:abstractNum w:abstractNumId="19" w15:restartNumberingAfterBreak="0">
    <w:nsid w:val="538A236A"/>
    <w:multiLevelType w:val="hybridMultilevel"/>
    <w:tmpl w:val="A558CE40"/>
    <w:lvl w:ilvl="0" w:tplc="F958499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D1366B"/>
    <w:multiLevelType w:val="hybridMultilevel"/>
    <w:tmpl w:val="29C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914DDF"/>
    <w:multiLevelType w:val="hybridMultilevel"/>
    <w:tmpl w:val="6F72DA32"/>
    <w:lvl w:ilvl="0" w:tplc="F64C67C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6DA81491"/>
    <w:multiLevelType w:val="hybridMultilevel"/>
    <w:tmpl w:val="848667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24315A"/>
    <w:multiLevelType w:val="multilevel"/>
    <w:tmpl w:val="15D01ED2"/>
    <w:lvl w:ilvl="0">
      <w:numFmt w:val="bullet"/>
      <w:lvlText w:val="–"/>
      <w:lvlJc w:val="left"/>
      <w:pPr>
        <w:ind w:left="786"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1D664EA"/>
    <w:multiLevelType w:val="hybridMultilevel"/>
    <w:tmpl w:val="D28020E2"/>
    <w:lvl w:ilvl="0" w:tplc="41E0A62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3055BBD"/>
    <w:multiLevelType w:val="multilevel"/>
    <w:tmpl w:val="3ED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2099F"/>
    <w:multiLevelType w:val="hybridMultilevel"/>
    <w:tmpl w:val="654A4238"/>
    <w:lvl w:ilvl="0" w:tplc="DBF83510">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7" w15:restartNumberingAfterBreak="0">
    <w:nsid w:val="7A6C62E0"/>
    <w:multiLevelType w:val="hybridMultilevel"/>
    <w:tmpl w:val="13841E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A8C1EF6"/>
    <w:multiLevelType w:val="hybridMultilevel"/>
    <w:tmpl w:val="C31236EE"/>
    <w:lvl w:ilvl="0" w:tplc="A680F3AC">
      <w:start w:val="26"/>
      <w:numFmt w:val="bullet"/>
      <w:lvlText w:val="-"/>
      <w:lvlJc w:val="left"/>
      <w:pPr>
        <w:ind w:left="1074" w:hanging="360"/>
      </w:pPr>
      <w:rPr>
        <w:rFonts w:ascii="Times New Roman" w:eastAsia="SimSun"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29" w15:restartNumberingAfterBreak="0">
    <w:nsid w:val="7C3D0664"/>
    <w:multiLevelType w:val="hybridMultilevel"/>
    <w:tmpl w:val="1A94297A"/>
    <w:lvl w:ilvl="0" w:tplc="E48A3D4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6"/>
  </w:num>
  <w:num w:numId="5">
    <w:abstractNumId w:val="9"/>
  </w:num>
  <w:num w:numId="6">
    <w:abstractNumId w:val="14"/>
  </w:num>
  <w:num w:numId="7">
    <w:abstractNumId w:val="13"/>
  </w:num>
  <w:num w:numId="8">
    <w:abstractNumId w:val="2"/>
  </w:num>
  <w:num w:numId="9">
    <w:abstractNumId w:val="8"/>
  </w:num>
  <w:num w:numId="10">
    <w:abstractNumId w:val="25"/>
  </w:num>
  <w:num w:numId="11">
    <w:abstractNumId w:val="17"/>
  </w:num>
  <w:num w:numId="12">
    <w:abstractNumId w:val="19"/>
  </w:num>
  <w:num w:numId="13">
    <w:abstractNumId w:val="29"/>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3"/>
  </w:num>
  <w:num w:numId="19">
    <w:abstractNumId w:val="22"/>
  </w:num>
  <w:num w:numId="20">
    <w:abstractNumId w:val="16"/>
  </w:num>
  <w:num w:numId="21">
    <w:abstractNumId w:val="11"/>
  </w:num>
  <w:num w:numId="22">
    <w:abstractNumId w:val="27"/>
  </w:num>
  <w:num w:numId="23">
    <w:abstractNumId w:val="28"/>
  </w:num>
  <w:num w:numId="24">
    <w:abstractNumId w:val="20"/>
  </w:num>
  <w:num w:numId="25">
    <w:abstractNumId w:val="24"/>
  </w:num>
  <w:num w:numId="26">
    <w:abstractNumId w:val="23"/>
  </w:num>
  <w:num w:numId="27">
    <w:abstractNumId w:val="10"/>
  </w:num>
  <w:num w:numId="28">
    <w:abstractNumId w:val="6"/>
  </w:num>
  <w:num w:numId="29">
    <w:abstractNumId w:val="12"/>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E"/>
    <w:rsid w:val="000355CA"/>
    <w:rsid w:val="000902F7"/>
    <w:rsid w:val="00097DDB"/>
    <w:rsid w:val="000C72EE"/>
    <w:rsid w:val="0012579E"/>
    <w:rsid w:val="00186392"/>
    <w:rsid w:val="001A5BA7"/>
    <w:rsid w:val="001A6583"/>
    <w:rsid w:val="001B10C4"/>
    <w:rsid w:val="00206EC2"/>
    <w:rsid w:val="00210F52"/>
    <w:rsid w:val="00211A83"/>
    <w:rsid w:val="00245213"/>
    <w:rsid w:val="00255340"/>
    <w:rsid w:val="00274A0E"/>
    <w:rsid w:val="002844F3"/>
    <w:rsid w:val="00293024"/>
    <w:rsid w:val="002E06A5"/>
    <w:rsid w:val="00347F4D"/>
    <w:rsid w:val="00395D19"/>
    <w:rsid w:val="003A38D0"/>
    <w:rsid w:val="003B1A91"/>
    <w:rsid w:val="0046673D"/>
    <w:rsid w:val="004B59F1"/>
    <w:rsid w:val="00526B9E"/>
    <w:rsid w:val="00591EE6"/>
    <w:rsid w:val="005E4AD9"/>
    <w:rsid w:val="00600562"/>
    <w:rsid w:val="00626FCE"/>
    <w:rsid w:val="00630832"/>
    <w:rsid w:val="00687A0B"/>
    <w:rsid w:val="006A1586"/>
    <w:rsid w:val="006F0B44"/>
    <w:rsid w:val="006F2009"/>
    <w:rsid w:val="00716F1E"/>
    <w:rsid w:val="00746AB9"/>
    <w:rsid w:val="00762DA9"/>
    <w:rsid w:val="00775984"/>
    <w:rsid w:val="007C42A6"/>
    <w:rsid w:val="007F65D2"/>
    <w:rsid w:val="00804CD8"/>
    <w:rsid w:val="00816AD3"/>
    <w:rsid w:val="008344B4"/>
    <w:rsid w:val="00841162"/>
    <w:rsid w:val="008A16AC"/>
    <w:rsid w:val="008A287C"/>
    <w:rsid w:val="00916B75"/>
    <w:rsid w:val="0091721D"/>
    <w:rsid w:val="00980334"/>
    <w:rsid w:val="009D3B26"/>
    <w:rsid w:val="00A26B7A"/>
    <w:rsid w:val="00A52980"/>
    <w:rsid w:val="00A54152"/>
    <w:rsid w:val="00A7705C"/>
    <w:rsid w:val="00AA444E"/>
    <w:rsid w:val="00AC0DE4"/>
    <w:rsid w:val="00AD1324"/>
    <w:rsid w:val="00BA206A"/>
    <w:rsid w:val="00BB36CD"/>
    <w:rsid w:val="00BD07BB"/>
    <w:rsid w:val="00BE0325"/>
    <w:rsid w:val="00C42452"/>
    <w:rsid w:val="00C77153"/>
    <w:rsid w:val="00CA15AA"/>
    <w:rsid w:val="00CC5DFB"/>
    <w:rsid w:val="00CC7B5C"/>
    <w:rsid w:val="00CD074B"/>
    <w:rsid w:val="00D50A37"/>
    <w:rsid w:val="00D65FAC"/>
    <w:rsid w:val="00D730BD"/>
    <w:rsid w:val="00D82448"/>
    <w:rsid w:val="00D979FC"/>
    <w:rsid w:val="00DA28C0"/>
    <w:rsid w:val="00DC2DC3"/>
    <w:rsid w:val="00DF1BA8"/>
    <w:rsid w:val="00E0581A"/>
    <w:rsid w:val="00E639B3"/>
    <w:rsid w:val="00E97D68"/>
    <w:rsid w:val="00EC1588"/>
    <w:rsid w:val="00EC1F2C"/>
    <w:rsid w:val="00F161C0"/>
    <w:rsid w:val="00F435B8"/>
    <w:rsid w:val="00F83305"/>
    <w:rsid w:val="00FB3674"/>
    <w:rsid w:val="00FC5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2303-F307-48FD-A957-94C0A18D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639B3"/>
    <w:pPr>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ý text Char"/>
    <w:basedOn w:val="Predvolenpsmoodseku"/>
    <w:link w:val="Zkladntext"/>
    <w:rsid w:val="00E639B3"/>
    <w:rPr>
      <w:rFonts w:ascii="Times New Roman" w:eastAsia="SimSun" w:hAnsi="Times New Roman" w:cs="Mangal"/>
      <w:kern w:val="1"/>
      <w:sz w:val="24"/>
      <w:szCs w:val="24"/>
      <w:lang w:eastAsia="hi-IN" w:bidi="hi-IN"/>
    </w:rPr>
  </w:style>
  <w:style w:type="paragraph" w:customStyle="1" w:styleId="Normlnywebov1">
    <w:name w:val="Normálny (webový)1"/>
    <w:rsid w:val="00E639B3"/>
    <w:pPr>
      <w:suppressAutoHyphens/>
      <w:spacing w:after="0" w:line="240" w:lineRule="auto"/>
    </w:pPr>
    <w:rPr>
      <w:rFonts w:ascii="Times New Roman" w:eastAsia="SimSun" w:hAnsi="Times New Roman" w:cs="Mangal"/>
      <w:kern w:val="1"/>
      <w:sz w:val="24"/>
      <w:szCs w:val="24"/>
      <w:lang w:eastAsia="hi-IN" w:bidi="hi-IN"/>
    </w:rPr>
  </w:style>
  <w:style w:type="paragraph" w:customStyle="1" w:styleId="msolistparagraph0">
    <w:name w:val="msolistparagraph"/>
    <w:basedOn w:val="Normlny"/>
    <w:rsid w:val="001A6583"/>
    <w:pPr>
      <w:spacing w:after="0" w:line="240" w:lineRule="auto"/>
      <w:ind w:left="720"/>
    </w:pPr>
    <w:rPr>
      <w:rFonts w:ascii="Times New Roman" w:eastAsia="Times New Roman" w:hAnsi="Times New Roman" w:cs="Times New Roman"/>
      <w:sz w:val="24"/>
      <w:szCs w:val="24"/>
      <w:lang w:eastAsia="sk-SK"/>
    </w:rPr>
  </w:style>
  <w:style w:type="paragraph" w:customStyle="1" w:styleId="Odsekzoznamu1">
    <w:name w:val="Odsek zoznamu1"/>
    <w:basedOn w:val="Normlny"/>
    <w:rsid w:val="001A6583"/>
    <w:pPr>
      <w:ind w:left="720"/>
    </w:pPr>
    <w:rPr>
      <w:rFonts w:ascii="Calibri" w:eastAsia="Times New Roman" w:hAnsi="Calibri" w:cs="Times New Roman"/>
    </w:rPr>
  </w:style>
  <w:style w:type="paragraph" w:styleId="Normlnywebov">
    <w:name w:val="Normal (Web)"/>
    <w:basedOn w:val="Normlny"/>
    <w:uiPriority w:val="99"/>
    <w:unhideWhenUsed/>
    <w:rsid w:val="006F20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F2009"/>
    <w:rPr>
      <w:b/>
      <w:bCs/>
    </w:rPr>
  </w:style>
  <w:style w:type="paragraph" w:styleId="Odsekzoznamu">
    <w:name w:val="List Paragraph"/>
    <w:basedOn w:val="Normlny"/>
    <w:uiPriority w:val="34"/>
    <w:qFormat/>
    <w:rsid w:val="00687A0B"/>
    <w:pPr>
      <w:ind w:left="720"/>
      <w:contextualSpacing/>
    </w:pPr>
  </w:style>
  <w:style w:type="paragraph" w:styleId="Textbubliny">
    <w:name w:val="Balloon Text"/>
    <w:basedOn w:val="Normlny"/>
    <w:link w:val="TextbublinyChar"/>
    <w:uiPriority w:val="99"/>
    <w:semiHidden/>
    <w:unhideWhenUsed/>
    <w:rsid w:val="00D65F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5FAC"/>
    <w:rPr>
      <w:rFonts w:ascii="Segoe UI" w:hAnsi="Segoe UI" w:cs="Segoe UI"/>
      <w:sz w:val="18"/>
      <w:szCs w:val="18"/>
    </w:rPr>
  </w:style>
  <w:style w:type="paragraph" w:customStyle="1" w:styleId="Odsekzoznamu2">
    <w:name w:val="Odsek zoznamu2"/>
    <w:basedOn w:val="Normlny"/>
    <w:rsid w:val="00980334"/>
    <w:pPr>
      <w:ind w:left="720"/>
    </w:pPr>
    <w:rPr>
      <w:rFonts w:ascii="Calibri" w:eastAsia="Times New Roman" w:hAnsi="Calibri" w:cs="Times New Roman"/>
    </w:rPr>
  </w:style>
  <w:style w:type="paragraph" w:customStyle="1" w:styleId="Odsekzoznamu3">
    <w:name w:val="Odsek zoznamu3"/>
    <w:basedOn w:val="Normlny"/>
    <w:rsid w:val="00716F1E"/>
    <w:pPr>
      <w:ind w:left="720"/>
    </w:pPr>
    <w:rPr>
      <w:rFonts w:ascii="Calibri" w:eastAsia="Times New Roman" w:hAnsi="Calibri" w:cs="Times New Roman"/>
    </w:rPr>
  </w:style>
  <w:style w:type="paragraph" w:customStyle="1" w:styleId="Standard">
    <w:name w:val="Standard"/>
    <w:rsid w:val="00D824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byajntext">
    <w:name w:val="Plain Text"/>
    <w:basedOn w:val="Normlny"/>
    <w:link w:val="ObyajntextChar"/>
    <w:unhideWhenUsed/>
    <w:rsid w:val="002844F3"/>
    <w:pPr>
      <w:spacing w:after="0" w:line="240" w:lineRule="auto"/>
    </w:pPr>
    <w:rPr>
      <w:rFonts w:ascii="Calibri" w:hAnsi="Calibri"/>
      <w:szCs w:val="21"/>
    </w:rPr>
  </w:style>
  <w:style w:type="character" w:customStyle="1" w:styleId="ObyajntextChar">
    <w:name w:val="Obyčajný text Char"/>
    <w:basedOn w:val="Predvolenpsmoodseku"/>
    <w:link w:val="Obyajntext"/>
    <w:rsid w:val="002844F3"/>
    <w:rPr>
      <w:rFonts w:ascii="Calibri" w:hAnsi="Calibri"/>
      <w:szCs w:val="21"/>
    </w:rPr>
  </w:style>
  <w:style w:type="paragraph" w:customStyle="1" w:styleId="Textbody">
    <w:name w:val="Text body"/>
    <w:basedOn w:val="Normlny"/>
    <w:rsid w:val="00BD07B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Mriekatabuky">
    <w:name w:val="Table Grid"/>
    <w:basedOn w:val="Normlnatabuka"/>
    <w:uiPriority w:val="39"/>
    <w:rsid w:val="0020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0883">
      <w:bodyDiv w:val="1"/>
      <w:marLeft w:val="0"/>
      <w:marRight w:val="0"/>
      <w:marTop w:val="0"/>
      <w:marBottom w:val="0"/>
      <w:divBdr>
        <w:top w:val="none" w:sz="0" w:space="0" w:color="auto"/>
        <w:left w:val="none" w:sz="0" w:space="0" w:color="auto"/>
        <w:bottom w:val="none" w:sz="0" w:space="0" w:color="auto"/>
        <w:right w:val="none" w:sz="0" w:space="0" w:color="auto"/>
      </w:divBdr>
    </w:div>
    <w:div w:id="485971918">
      <w:bodyDiv w:val="1"/>
      <w:marLeft w:val="0"/>
      <w:marRight w:val="0"/>
      <w:marTop w:val="0"/>
      <w:marBottom w:val="0"/>
      <w:divBdr>
        <w:top w:val="none" w:sz="0" w:space="0" w:color="auto"/>
        <w:left w:val="none" w:sz="0" w:space="0" w:color="auto"/>
        <w:bottom w:val="none" w:sz="0" w:space="0" w:color="auto"/>
        <w:right w:val="none" w:sz="0" w:space="0" w:color="auto"/>
      </w:divBdr>
    </w:div>
    <w:div w:id="569654407">
      <w:bodyDiv w:val="1"/>
      <w:marLeft w:val="0"/>
      <w:marRight w:val="0"/>
      <w:marTop w:val="0"/>
      <w:marBottom w:val="0"/>
      <w:divBdr>
        <w:top w:val="none" w:sz="0" w:space="0" w:color="auto"/>
        <w:left w:val="none" w:sz="0" w:space="0" w:color="auto"/>
        <w:bottom w:val="none" w:sz="0" w:space="0" w:color="auto"/>
        <w:right w:val="none" w:sz="0" w:space="0" w:color="auto"/>
      </w:divBdr>
    </w:div>
    <w:div w:id="667564198">
      <w:bodyDiv w:val="1"/>
      <w:marLeft w:val="0"/>
      <w:marRight w:val="0"/>
      <w:marTop w:val="0"/>
      <w:marBottom w:val="0"/>
      <w:divBdr>
        <w:top w:val="none" w:sz="0" w:space="0" w:color="auto"/>
        <w:left w:val="none" w:sz="0" w:space="0" w:color="auto"/>
        <w:bottom w:val="none" w:sz="0" w:space="0" w:color="auto"/>
        <w:right w:val="none" w:sz="0" w:space="0" w:color="auto"/>
      </w:divBdr>
    </w:div>
    <w:div w:id="920799044">
      <w:bodyDiv w:val="1"/>
      <w:marLeft w:val="0"/>
      <w:marRight w:val="0"/>
      <w:marTop w:val="0"/>
      <w:marBottom w:val="0"/>
      <w:divBdr>
        <w:top w:val="none" w:sz="0" w:space="0" w:color="auto"/>
        <w:left w:val="none" w:sz="0" w:space="0" w:color="auto"/>
        <w:bottom w:val="none" w:sz="0" w:space="0" w:color="auto"/>
        <w:right w:val="none" w:sz="0" w:space="0" w:color="auto"/>
      </w:divBdr>
    </w:div>
    <w:div w:id="1628316429">
      <w:bodyDiv w:val="1"/>
      <w:marLeft w:val="0"/>
      <w:marRight w:val="0"/>
      <w:marTop w:val="0"/>
      <w:marBottom w:val="0"/>
      <w:divBdr>
        <w:top w:val="none" w:sz="0" w:space="0" w:color="auto"/>
        <w:left w:val="none" w:sz="0" w:space="0" w:color="auto"/>
        <w:bottom w:val="none" w:sz="0" w:space="0" w:color="auto"/>
        <w:right w:val="none" w:sz="0" w:space="0" w:color="auto"/>
      </w:divBdr>
    </w:div>
    <w:div w:id="1785728412">
      <w:bodyDiv w:val="1"/>
      <w:marLeft w:val="0"/>
      <w:marRight w:val="0"/>
      <w:marTop w:val="0"/>
      <w:marBottom w:val="0"/>
      <w:divBdr>
        <w:top w:val="none" w:sz="0" w:space="0" w:color="auto"/>
        <w:left w:val="none" w:sz="0" w:space="0" w:color="auto"/>
        <w:bottom w:val="none" w:sz="0" w:space="0" w:color="auto"/>
        <w:right w:val="none" w:sz="0" w:space="0" w:color="auto"/>
      </w:divBdr>
    </w:div>
    <w:div w:id="1797334583">
      <w:bodyDiv w:val="1"/>
      <w:marLeft w:val="0"/>
      <w:marRight w:val="0"/>
      <w:marTop w:val="0"/>
      <w:marBottom w:val="0"/>
      <w:divBdr>
        <w:top w:val="none" w:sz="0" w:space="0" w:color="auto"/>
        <w:left w:val="none" w:sz="0" w:space="0" w:color="auto"/>
        <w:bottom w:val="none" w:sz="0" w:space="0" w:color="auto"/>
        <w:right w:val="none" w:sz="0" w:space="0" w:color="auto"/>
      </w:divBdr>
    </w:div>
    <w:div w:id="1827281623">
      <w:bodyDiv w:val="1"/>
      <w:marLeft w:val="0"/>
      <w:marRight w:val="0"/>
      <w:marTop w:val="0"/>
      <w:marBottom w:val="0"/>
      <w:divBdr>
        <w:top w:val="none" w:sz="0" w:space="0" w:color="auto"/>
        <w:left w:val="none" w:sz="0" w:space="0" w:color="auto"/>
        <w:bottom w:val="none" w:sz="0" w:space="0" w:color="auto"/>
        <w:right w:val="none" w:sz="0" w:space="0" w:color="auto"/>
      </w:divBdr>
    </w:div>
    <w:div w:id="1932271360">
      <w:bodyDiv w:val="1"/>
      <w:marLeft w:val="0"/>
      <w:marRight w:val="0"/>
      <w:marTop w:val="0"/>
      <w:marBottom w:val="0"/>
      <w:divBdr>
        <w:top w:val="none" w:sz="0" w:space="0" w:color="auto"/>
        <w:left w:val="none" w:sz="0" w:space="0" w:color="auto"/>
        <w:bottom w:val="none" w:sz="0" w:space="0" w:color="auto"/>
        <w:right w:val="none" w:sz="0" w:space="0" w:color="auto"/>
      </w:divBdr>
    </w:div>
    <w:div w:id="21113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9C3B-EB10-458C-9BB5-57C3931E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2130</Words>
  <Characters>12144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Dubasakova</dc:creator>
  <cp:keywords/>
  <dc:description/>
  <cp:lastModifiedBy>Dubasakova</cp:lastModifiedBy>
  <cp:revision>68</cp:revision>
  <cp:lastPrinted>2016-12-15T12:50:00Z</cp:lastPrinted>
  <dcterms:created xsi:type="dcterms:W3CDTF">2015-11-11T07:50:00Z</dcterms:created>
  <dcterms:modified xsi:type="dcterms:W3CDTF">2016-12-15T12:50:00Z</dcterms:modified>
</cp:coreProperties>
</file>